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DA" w:rsidRDefault="009A49DA" w:rsidP="009A49DA">
      <w:pPr>
        <w:jc w:val="right"/>
        <w:rPr>
          <w:rFonts w:ascii="Times New Roman" w:hAnsi="Times New Roman"/>
          <w:bCs/>
          <w:i/>
          <w:sz w:val="28"/>
          <w:szCs w:val="28"/>
          <w:lang w:eastAsia="vi-VN"/>
        </w:rPr>
      </w:pPr>
      <w:bookmarkStart w:id="0" w:name="chuong_pl_9"/>
      <w:r w:rsidRPr="00C738FC">
        <w:rPr>
          <w:rFonts w:ascii="Times New Roman" w:hAnsi="Times New Roman"/>
          <w:bCs/>
          <w:i/>
          <w:sz w:val="28"/>
          <w:szCs w:val="28"/>
          <w:lang w:val="vi-VN" w:eastAsia="vi-VN"/>
        </w:rPr>
        <w:t>Mẫu số 09</w:t>
      </w:r>
      <w:bookmarkEnd w:id="0"/>
    </w:p>
    <w:p w:rsidR="009A49DA" w:rsidRPr="00C738FC" w:rsidRDefault="009A49DA" w:rsidP="009A49DA">
      <w:pPr>
        <w:jc w:val="center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b/>
          <w:bCs/>
          <w:sz w:val="28"/>
          <w:szCs w:val="28"/>
          <w:lang w:val="vi-VN" w:eastAsia="vi-VN"/>
        </w:rPr>
        <w:t>CỘNG HÒA XÃ HỘI CHỦ NGHĨA VIỆT NAM</w:t>
      </w:r>
      <w:r w:rsidRPr="00C738FC">
        <w:rPr>
          <w:rFonts w:ascii="Times New Roman" w:hAnsi="Times New Roman"/>
          <w:b/>
          <w:bCs/>
          <w:sz w:val="28"/>
          <w:szCs w:val="28"/>
          <w:lang w:val="vi-VN" w:eastAsia="vi-VN"/>
        </w:rPr>
        <w:br/>
        <w:t xml:space="preserve">Độc lập - Tự do - Hạnh phúc </w:t>
      </w:r>
      <w:r w:rsidRPr="00C738FC">
        <w:rPr>
          <w:rFonts w:ascii="Times New Roman" w:hAnsi="Times New Roman"/>
          <w:b/>
          <w:bCs/>
          <w:sz w:val="28"/>
          <w:szCs w:val="28"/>
          <w:lang w:val="vi-VN" w:eastAsia="vi-VN"/>
        </w:rPr>
        <w:br/>
      </w:r>
      <w:r w:rsidRPr="00C738FC">
        <w:rPr>
          <w:rFonts w:ascii="Times New Roman" w:hAnsi="Times New Roman"/>
          <w:b/>
          <w:bCs/>
          <w:sz w:val="28"/>
          <w:szCs w:val="28"/>
          <w:lang w:eastAsia="vi-VN"/>
        </w:rPr>
        <w:t>–––––––––––––––––––––</w:t>
      </w:r>
      <w:r w:rsidRPr="00C738FC">
        <w:rPr>
          <w:rFonts w:ascii="Times New Roman" w:hAnsi="Times New Roman"/>
          <w:sz w:val="28"/>
          <w:szCs w:val="28"/>
        </w:rPr>
        <w:t> </w:t>
      </w:r>
    </w:p>
    <w:p w:rsidR="000550A2" w:rsidRPr="00C738FC" w:rsidRDefault="000550A2" w:rsidP="009A49DA">
      <w:pPr>
        <w:jc w:val="center"/>
        <w:rPr>
          <w:rFonts w:ascii="Times New Roman" w:hAnsi="Times New Roman"/>
          <w:sz w:val="28"/>
          <w:szCs w:val="28"/>
        </w:rPr>
      </w:pPr>
    </w:p>
    <w:p w:rsidR="009A49DA" w:rsidRPr="00C738FC" w:rsidRDefault="009A49DA" w:rsidP="009A49DA">
      <w:pPr>
        <w:jc w:val="center"/>
        <w:rPr>
          <w:rFonts w:ascii="Times New Roman" w:hAnsi="Times New Roman"/>
          <w:sz w:val="28"/>
          <w:szCs w:val="28"/>
        </w:rPr>
      </w:pPr>
      <w:bookmarkStart w:id="1" w:name="chuong_pl_9_name"/>
      <w:r w:rsidRPr="00C738FC">
        <w:rPr>
          <w:rFonts w:ascii="Times New Roman" w:hAnsi="Times New Roman"/>
          <w:b/>
          <w:bCs/>
          <w:sz w:val="28"/>
          <w:szCs w:val="28"/>
          <w:lang w:val="vi-VN" w:eastAsia="vi-VN"/>
        </w:rPr>
        <w:t>BIÊN BẢN HỌP</w:t>
      </w:r>
      <w:bookmarkEnd w:id="1"/>
    </w:p>
    <w:p w:rsidR="009A49DA" w:rsidRPr="00C738FC" w:rsidRDefault="009A49DA" w:rsidP="009A49D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chuong_pl_9_name_name"/>
      <w:r w:rsidRPr="00C738FC">
        <w:rPr>
          <w:rFonts w:ascii="Times New Roman" w:hAnsi="Times New Roman"/>
          <w:b/>
          <w:bCs/>
          <w:sz w:val="28"/>
          <w:szCs w:val="28"/>
        </w:rPr>
        <w:t xml:space="preserve">Về việc xét, đề nghị công nhận danh hiệu </w:t>
      </w:r>
    </w:p>
    <w:p w:rsidR="009A49DA" w:rsidRPr="00C738FC" w:rsidRDefault="00303097" w:rsidP="009A49DA">
      <w:pPr>
        <w:jc w:val="center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b/>
          <w:bCs/>
          <w:sz w:val="28"/>
          <w:szCs w:val="28"/>
        </w:rPr>
        <w:t>Ấp</w:t>
      </w:r>
      <w:r w:rsidR="009A49DA" w:rsidRPr="00C738FC">
        <w:rPr>
          <w:rFonts w:ascii="Times New Roman" w:hAnsi="Times New Roman"/>
          <w:b/>
          <w:bCs/>
          <w:sz w:val="28"/>
          <w:szCs w:val="28"/>
        </w:rPr>
        <w:t xml:space="preserve"> văn hóa năm</w:t>
      </w:r>
      <w:bookmarkEnd w:id="2"/>
      <w:r w:rsidR="009A49DA" w:rsidRPr="00C738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336">
        <w:rPr>
          <w:rFonts w:ascii="Times New Roman" w:hAnsi="Times New Roman"/>
          <w:b/>
          <w:bCs/>
          <w:sz w:val="28"/>
          <w:szCs w:val="28"/>
        </w:rPr>
        <w:t>202</w:t>
      </w:r>
      <w:r w:rsidR="00666572">
        <w:rPr>
          <w:rFonts w:ascii="Times New Roman" w:hAnsi="Times New Roman"/>
          <w:b/>
          <w:bCs/>
          <w:sz w:val="28"/>
          <w:szCs w:val="28"/>
        </w:rPr>
        <w:t>2</w:t>
      </w:r>
      <w:r w:rsidR="009A49DA" w:rsidRPr="00C738FC">
        <w:rPr>
          <w:rFonts w:ascii="Times New Roman" w:hAnsi="Times New Roman"/>
          <w:sz w:val="28"/>
          <w:szCs w:val="28"/>
        </w:rPr>
        <w:t xml:space="preserve"> </w:t>
      </w:r>
    </w:p>
    <w:p w:rsidR="009A49DA" w:rsidRDefault="00E55336" w:rsidP="00E55336">
      <w:pPr>
        <w:tabs>
          <w:tab w:val="left" w:pos="638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9DA" w:rsidRPr="00C738FC" w:rsidRDefault="009A49DA" w:rsidP="00C71AC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Thời gian: </w:t>
      </w:r>
      <w:r w:rsidR="00835B34" w:rsidRPr="00C738FC">
        <w:rPr>
          <w:rFonts w:ascii="Times New Roman" w:hAnsi="Times New Roman"/>
          <w:sz w:val="28"/>
          <w:szCs w:val="28"/>
        </w:rPr>
        <w:t xml:space="preserve">8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>giờ</w:t>
      </w:r>
      <w:r w:rsidR="00835B34" w:rsidRPr="00C738FC">
        <w:rPr>
          <w:rFonts w:ascii="Times New Roman" w:hAnsi="Times New Roman"/>
          <w:sz w:val="28"/>
          <w:szCs w:val="28"/>
        </w:rPr>
        <w:t xml:space="preserve"> 00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phút, ngày </w:t>
      </w:r>
      <w:r w:rsidR="004923BA">
        <w:rPr>
          <w:rFonts w:ascii="Times New Roman" w:hAnsi="Times New Roman"/>
          <w:sz w:val="28"/>
          <w:szCs w:val="28"/>
          <w:lang w:eastAsia="vi-VN"/>
        </w:rPr>
        <w:t>1</w:t>
      </w:r>
      <w:r w:rsidR="002020CF">
        <w:rPr>
          <w:rFonts w:ascii="Times New Roman" w:hAnsi="Times New Roman"/>
          <w:sz w:val="28"/>
          <w:szCs w:val="28"/>
          <w:lang w:eastAsia="vi-VN"/>
        </w:rPr>
        <w:t>4</w:t>
      </w:r>
      <w:r w:rsidR="00835B34" w:rsidRPr="00C738FC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tháng </w:t>
      </w:r>
      <w:r w:rsidR="00835B34" w:rsidRPr="00C738FC">
        <w:rPr>
          <w:rFonts w:ascii="Times New Roman" w:hAnsi="Times New Roman"/>
          <w:sz w:val="28"/>
          <w:szCs w:val="28"/>
          <w:lang w:eastAsia="vi-VN"/>
        </w:rPr>
        <w:t xml:space="preserve">10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năm </w:t>
      </w:r>
      <w:r w:rsidR="00E55336">
        <w:rPr>
          <w:rFonts w:ascii="Times New Roman" w:hAnsi="Times New Roman"/>
          <w:sz w:val="28"/>
          <w:szCs w:val="28"/>
        </w:rPr>
        <w:t>202</w:t>
      </w:r>
      <w:r w:rsidR="00666572">
        <w:rPr>
          <w:rFonts w:ascii="Times New Roman" w:hAnsi="Times New Roman"/>
          <w:sz w:val="28"/>
          <w:szCs w:val="28"/>
        </w:rPr>
        <w:t>2</w:t>
      </w:r>
    </w:p>
    <w:p w:rsidR="009A49DA" w:rsidRPr="00C738FC" w:rsidRDefault="009A49DA" w:rsidP="00C71ACD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  <w:lang w:val="vi-VN" w:eastAsia="vi-VN"/>
        </w:rPr>
        <w:t>Địa điể</w:t>
      </w:r>
      <w:r w:rsidR="00835B34" w:rsidRPr="00C738FC">
        <w:rPr>
          <w:rFonts w:ascii="Times New Roman" w:hAnsi="Times New Roman"/>
          <w:sz w:val="28"/>
          <w:szCs w:val="28"/>
          <w:lang w:val="vi-VN" w:eastAsia="vi-VN"/>
        </w:rPr>
        <w:t>m:</w:t>
      </w:r>
      <w:r w:rsidR="00835B34" w:rsidRPr="00C738FC">
        <w:rPr>
          <w:rFonts w:ascii="Times New Roman" w:hAnsi="Times New Roman"/>
          <w:sz w:val="28"/>
          <w:szCs w:val="28"/>
          <w:lang w:eastAsia="vi-VN"/>
        </w:rPr>
        <w:t xml:space="preserve"> Hội trường UBND xã Thạnh Phú</w:t>
      </w:r>
      <w:r w:rsidR="00303097" w:rsidRPr="00C738FC">
        <w:rPr>
          <w:rFonts w:ascii="Times New Roman" w:hAnsi="Times New Roman"/>
          <w:sz w:val="28"/>
          <w:szCs w:val="28"/>
          <w:lang w:eastAsia="vi-VN"/>
        </w:rPr>
        <w:t>.</w:t>
      </w:r>
    </w:p>
    <w:p w:rsidR="008B0924" w:rsidRPr="00C738FC" w:rsidRDefault="009A49DA" w:rsidP="00C71ACD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eastAsia="vi-VN"/>
        </w:rPr>
      </w:pPr>
      <w:r w:rsidRPr="00C738FC">
        <w:rPr>
          <w:rFonts w:ascii="Times New Roman" w:hAnsi="Times New Roman"/>
          <w:sz w:val="28"/>
          <w:szCs w:val="28"/>
          <w:lang w:val="vi-VN" w:eastAsia="vi-VN"/>
        </w:rPr>
        <w:t>Ủy ban nhân dân xã</w:t>
      </w:r>
      <w:r w:rsidRPr="00C738FC">
        <w:rPr>
          <w:rFonts w:ascii="Times New Roman" w:hAnsi="Times New Roman"/>
          <w:sz w:val="28"/>
          <w:szCs w:val="28"/>
        </w:rPr>
        <w:t xml:space="preserve"> </w:t>
      </w:r>
      <w:r w:rsidR="00303097" w:rsidRPr="00C738FC">
        <w:rPr>
          <w:rFonts w:ascii="Times New Roman" w:hAnsi="Times New Roman"/>
          <w:sz w:val="28"/>
          <w:szCs w:val="28"/>
        </w:rPr>
        <w:t>Thạnh Phú</w:t>
      </w:r>
      <w:r w:rsidRPr="00C738FC">
        <w:rPr>
          <w:rFonts w:ascii="Times New Roman" w:hAnsi="Times New Roman"/>
          <w:sz w:val="28"/>
          <w:szCs w:val="28"/>
        </w:rPr>
        <w:t xml:space="preserve">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tiến hành họp xét, đề nghị công nhận danh hiệu </w:t>
      </w:r>
      <w:r w:rsidR="00EB6C08" w:rsidRPr="00C738FC">
        <w:rPr>
          <w:rFonts w:ascii="Times New Roman" w:hAnsi="Times New Roman"/>
          <w:sz w:val="28"/>
          <w:szCs w:val="28"/>
          <w:lang w:eastAsia="vi-VN"/>
        </w:rPr>
        <w:t>Ấp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văn hóa, trình Chủ tịch Ủy ban nhân dân huyện</w:t>
      </w:r>
      <w:r w:rsidR="006A2A46" w:rsidRPr="00C738FC">
        <w:rPr>
          <w:rFonts w:ascii="Times New Roman" w:hAnsi="Times New Roman"/>
          <w:sz w:val="28"/>
          <w:szCs w:val="28"/>
          <w:lang w:eastAsia="vi-VN"/>
        </w:rPr>
        <w:t xml:space="preserve"> Vĩnh Cửu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công nhận cho </w:t>
      </w:r>
      <w:r w:rsidR="009A4354" w:rsidRPr="00C738FC">
        <w:rPr>
          <w:rFonts w:ascii="Times New Roman" w:hAnsi="Times New Roman"/>
          <w:sz w:val="28"/>
          <w:szCs w:val="28"/>
          <w:lang w:eastAsia="vi-VN"/>
        </w:rPr>
        <w:t>các ấp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có thành tích xuất sắc trong xây dự</w:t>
      </w:r>
      <w:r w:rsidR="008B0924" w:rsidRPr="00C738FC">
        <w:rPr>
          <w:rFonts w:ascii="Times New Roman" w:hAnsi="Times New Roman"/>
          <w:sz w:val="28"/>
          <w:szCs w:val="28"/>
          <w:lang w:val="vi-VN" w:eastAsia="vi-VN"/>
        </w:rPr>
        <w:t>ng Khu dân cư văn hóa năm</w:t>
      </w:r>
      <w:r w:rsidR="008B0924" w:rsidRPr="00C738FC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="000F2F65">
        <w:rPr>
          <w:rFonts w:ascii="Times New Roman" w:hAnsi="Times New Roman"/>
          <w:sz w:val="28"/>
          <w:szCs w:val="28"/>
          <w:lang w:eastAsia="vi-VN"/>
        </w:rPr>
        <w:t>202</w:t>
      </w:r>
      <w:r w:rsidR="00093CAE">
        <w:rPr>
          <w:rFonts w:ascii="Times New Roman" w:hAnsi="Times New Roman"/>
          <w:sz w:val="28"/>
          <w:szCs w:val="28"/>
          <w:lang w:eastAsia="vi-VN"/>
        </w:rPr>
        <w:t>2</w:t>
      </w:r>
      <w:r w:rsidR="000F2F65">
        <w:rPr>
          <w:rFonts w:ascii="Times New Roman" w:hAnsi="Times New Roman"/>
          <w:sz w:val="28"/>
          <w:szCs w:val="28"/>
          <w:lang w:eastAsia="vi-VN"/>
        </w:rPr>
        <w:t>.</w:t>
      </w:r>
      <w:r w:rsidR="008B0924" w:rsidRPr="00C738FC">
        <w:rPr>
          <w:rFonts w:ascii="Times New Roman" w:hAnsi="Times New Roman"/>
          <w:sz w:val="28"/>
          <w:szCs w:val="28"/>
          <w:lang w:eastAsia="vi-VN"/>
        </w:rPr>
        <w:t xml:space="preserve"> </w:t>
      </w:r>
    </w:p>
    <w:p w:rsidR="009A49DA" w:rsidRPr="00C738FC" w:rsidRDefault="008B0924" w:rsidP="00C71AC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Chủ trì cuộc họp: </w:t>
      </w:r>
      <w:r w:rsidR="00085BDD">
        <w:rPr>
          <w:rFonts w:ascii="Times New Roman" w:hAnsi="Times New Roman"/>
          <w:sz w:val="28"/>
          <w:szCs w:val="28"/>
        </w:rPr>
        <w:t>Bà Lê Thị Thu Trang</w:t>
      </w:r>
      <w:r w:rsidRPr="00C738FC">
        <w:rPr>
          <w:rFonts w:ascii="Times New Roman" w:hAnsi="Times New Roman"/>
          <w:sz w:val="28"/>
          <w:szCs w:val="28"/>
        </w:rPr>
        <w:t xml:space="preserve"> - </w:t>
      </w:r>
      <w:r w:rsidR="00D51A14">
        <w:rPr>
          <w:rFonts w:ascii="Times New Roman" w:hAnsi="Times New Roman"/>
          <w:sz w:val="28"/>
          <w:szCs w:val="28"/>
        </w:rPr>
        <w:t xml:space="preserve">Phó </w:t>
      </w:r>
      <w:r w:rsidRPr="00C738FC">
        <w:rPr>
          <w:rFonts w:ascii="Times New Roman" w:hAnsi="Times New Roman"/>
          <w:sz w:val="28"/>
          <w:szCs w:val="28"/>
        </w:rPr>
        <w:t xml:space="preserve">Chủ tịch UBND </w:t>
      </w:r>
      <w:r w:rsidR="00D51A14">
        <w:rPr>
          <w:rFonts w:ascii="Times New Roman" w:hAnsi="Times New Roman"/>
          <w:sz w:val="28"/>
          <w:szCs w:val="28"/>
        </w:rPr>
        <w:t>-</w:t>
      </w:r>
      <w:r w:rsidRPr="00C738FC">
        <w:rPr>
          <w:rFonts w:ascii="Times New Roman" w:hAnsi="Times New Roman"/>
          <w:sz w:val="28"/>
          <w:szCs w:val="28"/>
        </w:rPr>
        <w:t xml:space="preserve"> </w:t>
      </w:r>
      <w:r w:rsidR="00D51A14">
        <w:rPr>
          <w:rFonts w:ascii="Times New Roman" w:hAnsi="Times New Roman"/>
          <w:sz w:val="28"/>
          <w:szCs w:val="28"/>
        </w:rPr>
        <w:t xml:space="preserve">Phó </w:t>
      </w:r>
      <w:r w:rsidRPr="00C738FC">
        <w:rPr>
          <w:rFonts w:ascii="Times New Roman" w:hAnsi="Times New Roman"/>
          <w:sz w:val="28"/>
          <w:szCs w:val="28"/>
        </w:rPr>
        <w:t xml:space="preserve"> Ban </w:t>
      </w:r>
      <w:r w:rsidR="00D51A14">
        <w:rPr>
          <w:rFonts w:ascii="Times New Roman" w:hAnsi="Times New Roman"/>
          <w:sz w:val="28"/>
          <w:szCs w:val="28"/>
        </w:rPr>
        <w:t xml:space="preserve">thường trực Ban </w:t>
      </w:r>
      <w:r w:rsidRPr="00C738FC">
        <w:rPr>
          <w:rFonts w:ascii="Times New Roman" w:hAnsi="Times New Roman"/>
          <w:sz w:val="28"/>
          <w:szCs w:val="28"/>
        </w:rPr>
        <w:t>chỉ đạo phong trào TDĐKXDĐSVH xã</w:t>
      </w:r>
      <w:r w:rsidR="006E1EBC" w:rsidRPr="00C738FC">
        <w:rPr>
          <w:rFonts w:ascii="Times New Roman" w:hAnsi="Times New Roman"/>
          <w:sz w:val="28"/>
          <w:szCs w:val="28"/>
        </w:rPr>
        <w:t>.</w:t>
      </w:r>
    </w:p>
    <w:p w:rsidR="00B416D6" w:rsidRPr="00C738FC" w:rsidRDefault="009A49DA" w:rsidP="00C71ACD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</w:rPr>
        <w:t xml:space="preserve">Thư ký cuộc họp: </w:t>
      </w:r>
      <w:r w:rsidR="00254862">
        <w:rPr>
          <w:rFonts w:ascii="Times New Roman" w:hAnsi="Times New Roman"/>
          <w:sz w:val="28"/>
          <w:szCs w:val="28"/>
        </w:rPr>
        <w:t>ông Phạm Ngọc Hiệp</w:t>
      </w:r>
      <w:r w:rsidR="00B416D6" w:rsidRPr="00C738FC">
        <w:rPr>
          <w:rFonts w:ascii="Times New Roman" w:hAnsi="Times New Roman"/>
          <w:sz w:val="28"/>
          <w:szCs w:val="28"/>
        </w:rPr>
        <w:t xml:space="preserve"> </w:t>
      </w:r>
      <w:r w:rsidR="00315BEF">
        <w:rPr>
          <w:rFonts w:ascii="Times New Roman" w:hAnsi="Times New Roman"/>
          <w:sz w:val="28"/>
          <w:szCs w:val="28"/>
        </w:rPr>
        <w:t>-</w:t>
      </w:r>
      <w:r w:rsidR="00B416D6" w:rsidRPr="00C738FC">
        <w:rPr>
          <w:rFonts w:ascii="Times New Roman" w:hAnsi="Times New Roman"/>
          <w:sz w:val="28"/>
          <w:szCs w:val="28"/>
        </w:rPr>
        <w:t xml:space="preserve"> </w:t>
      </w:r>
      <w:r w:rsidR="00254862">
        <w:rPr>
          <w:rFonts w:ascii="Times New Roman" w:hAnsi="Times New Roman"/>
          <w:sz w:val="28"/>
          <w:szCs w:val="28"/>
        </w:rPr>
        <w:t>CC.VHXH</w:t>
      </w:r>
      <w:r w:rsidR="00360213">
        <w:rPr>
          <w:rFonts w:ascii="Times New Roman" w:hAnsi="Times New Roman"/>
          <w:sz w:val="28"/>
          <w:szCs w:val="28"/>
        </w:rPr>
        <w:t xml:space="preserve"> xã </w:t>
      </w:r>
      <w:r w:rsidR="007867D0">
        <w:rPr>
          <w:rFonts w:ascii="Times New Roman" w:hAnsi="Times New Roman"/>
          <w:sz w:val="28"/>
          <w:szCs w:val="28"/>
        </w:rPr>
        <w:t>-</w:t>
      </w:r>
      <w:r w:rsidR="00360213">
        <w:rPr>
          <w:rFonts w:ascii="Times New Roman" w:hAnsi="Times New Roman"/>
          <w:sz w:val="28"/>
          <w:szCs w:val="28"/>
        </w:rPr>
        <w:t xml:space="preserve"> Thành viên Ban chỉ đạo </w:t>
      </w:r>
      <w:r w:rsidR="00360213" w:rsidRPr="00C738FC">
        <w:rPr>
          <w:rFonts w:ascii="Times New Roman" w:hAnsi="Times New Roman"/>
          <w:sz w:val="28"/>
          <w:szCs w:val="28"/>
        </w:rPr>
        <w:t>phong trào TDĐKXDĐSVH xã</w:t>
      </w:r>
      <w:r w:rsidR="00360213">
        <w:rPr>
          <w:rFonts w:ascii="Times New Roman" w:hAnsi="Times New Roman"/>
          <w:sz w:val="28"/>
          <w:szCs w:val="28"/>
        </w:rPr>
        <w:t>.</w:t>
      </w:r>
    </w:p>
    <w:p w:rsidR="009F2895" w:rsidRDefault="00A16649" w:rsidP="001A0568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eastAsia="vi-VN"/>
        </w:rPr>
      </w:pPr>
      <w:r w:rsidRPr="00920B77">
        <w:rPr>
          <w:rFonts w:ascii="Times New Roman" w:hAnsi="Times New Roman"/>
          <w:sz w:val="28"/>
          <w:szCs w:val="28"/>
          <w:lang w:eastAsia="vi-VN"/>
        </w:rPr>
        <w:t>Cùng c</w:t>
      </w:r>
      <w:r w:rsidR="009A49DA" w:rsidRPr="00920B77">
        <w:rPr>
          <w:rFonts w:ascii="Times New Roman" w:hAnsi="Times New Roman"/>
          <w:sz w:val="28"/>
          <w:szCs w:val="28"/>
          <w:lang w:val="vi-VN" w:eastAsia="vi-VN"/>
        </w:rPr>
        <w:t>ác thành viên</w:t>
      </w:r>
      <w:r w:rsidR="009A49DA" w:rsidRPr="00920B77">
        <w:rPr>
          <w:rFonts w:ascii="Times New Roman" w:hAnsi="Times New Roman"/>
          <w:sz w:val="28"/>
          <w:szCs w:val="28"/>
        </w:rPr>
        <w:t xml:space="preserve"> </w:t>
      </w:r>
      <w:r w:rsidR="009A49DA" w:rsidRPr="00920B77">
        <w:rPr>
          <w:rFonts w:ascii="Times New Roman" w:hAnsi="Times New Roman"/>
          <w:sz w:val="28"/>
          <w:szCs w:val="28"/>
          <w:lang w:val="vi-VN" w:eastAsia="vi-VN"/>
        </w:rPr>
        <w:t>tham dự</w:t>
      </w:r>
      <w:r w:rsidR="009F2895">
        <w:rPr>
          <w:rFonts w:ascii="Times New Roman" w:hAnsi="Times New Roman"/>
          <w:sz w:val="28"/>
          <w:szCs w:val="28"/>
          <w:lang w:eastAsia="vi-VN"/>
        </w:rPr>
        <w:t xml:space="preserve">: </w:t>
      </w:r>
      <w:r w:rsidR="001529F8">
        <w:rPr>
          <w:rFonts w:ascii="Times New Roman" w:hAnsi="Times New Roman"/>
          <w:sz w:val="28"/>
          <w:szCs w:val="28"/>
          <w:lang w:eastAsia="vi-VN"/>
        </w:rPr>
        <w:t>theo Quyết định số 90/QĐ-UBND ngày 30/6/2022 của UBND xã Thạnh Phú v/v củng cố, kiện toàn Ban chỉ đạo Phong trào “Toàn dân đoàn kết xây dựng đời sống văn hóa” xã Thạ</w:t>
      </w:r>
      <w:r w:rsidR="001A0568">
        <w:rPr>
          <w:rFonts w:ascii="Times New Roman" w:hAnsi="Times New Roman"/>
          <w:sz w:val="28"/>
          <w:szCs w:val="28"/>
          <w:lang w:eastAsia="vi-VN"/>
        </w:rPr>
        <w:t>nh Phú</w:t>
      </w:r>
      <w:r w:rsidR="00C05FAE">
        <w:rPr>
          <w:rFonts w:ascii="Times New Roman" w:hAnsi="Times New Roman"/>
          <w:sz w:val="28"/>
          <w:szCs w:val="28"/>
          <w:lang w:eastAsia="vi-VN"/>
        </w:rPr>
        <w:t>.</w:t>
      </w:r>
    </w:p>
    <w:p w:rsidR="009A49DA" w:rsidRDefault="00C738FC" w:rsidP="00BE1003">
      <w:pPr>
        <w:spacing w:after="120"/>
        <w:jc w:val="both"/>
        <w:rPr>
          <w:rFonts w:ascii="Times New Roman" w:hAnsi="Times New Roman"/>
          <w:sz w:val="28"/>
          <w:szCs w:val="28"/>
          <w:lang w:eastAsia="vi-VN"/>
        </w:rPr>
      </w:pPr>
      <w:r w:rsidRPr="00C738FC">
        <w:rPr>
          <w:rFonts w:ascii="Times New Roman" w:hAnsi="Times New Roman"/>
          <w:sz w:val="28"/>
          <w:szCs w:val="28"/>
          <w:lang w:eastAsia="vi-VN"/>
        </w:rPr>
        <w:tab/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Sau khi nghe quán triệt về tiêu chuẩn, điều kiện và tóm tắt thành tích của </w:t>
      </w:r>
      <w:r w:rsidR="000044F7" w:rsidRPr="00C738FC">
        <w:rPr>
          <w:rFonts w:ascii="Times New Roman" w:hAnsi="Times New Roman"/>
          <w:sz w:val="28"/>
          <w:szCs w:val="28"/>
          <w:lang w:eastAsia="vi-VN"/>
        </w:rPr>
        <w:t>ấp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 đề nghị khen thưởng; các thành viên tham dự họp </w:t>
      </w:r>
      <w:r w:rsidR="009779AF" w:rsidRPr="00C738FC">
        <w:rPr>
          <w:rFonts w:ascii="Times New Roman" w:hAnsi="Times New Roman"/>
          <w:sz w:val="28"/>
          <w:szCs w:val="28"/>
          <w:lang w:eastAsia="vi-VN"/>
        </w:rPr>
        <w:t xml:space="preserve">đã 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>thảo luận, biểu quyết</w:t>
      </w:r>
      <w:r w:rsidR="00FB4A70" w:rsidRPr="00C738FC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nhất trí </w:t>
      </w:r>
      <w:r w:rsidR="00AA464A" w:rsidRPr="00C738FC">
        <w:rPr>
          <w:rFonts w:ascii="Times New Roman" w:hAnsi="Times New Roman"/>
          <w:sz w:val="28"/>
          <w:szCs w:val="28"/>
        </w:rPr>
        <w:t>100%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 đề nghị Chủ tịch Ủy ban nhân dân xã trình Chủ tịch Ủy ban nhân dân huyện </w:t>
      </w:r>
      <w:r w:rsidR="000B095E" w:rsidRPr="00C738FC">
        <w:rPr>
          <w:rFonts w:ascii="Times New Roman" w:hAnsi="Times New Roman"/>
          <w:sz w:val="28"/>
          <w:szCs w:val="28"/>
          <w:lang w:eastAsia="vi-VN"/>
        </w:rPr>
        <w:t xml:space="preserve">Vĩnh Cửu 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công nhận cho </w:t>
      </w:r>
      <w:r w:rsidR="00697B0F" w:rsidRPr="00C738FC">
        <w:rPr>
          <w:rFonts w:ascii="Times New Roman" w:hAnsi="Times New Roman"/>
          <w:sz w:val="28"/>
          <w:szCs w:val="28"/>
          <w:lang w:eastAsia="vi-VN"/>
        </w:rPr>
        <w:t>các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 xml:space="preserve"> </w:t>
      </w:r>
      <w:r w:rsidR="009B5100">
        <w:rPr>
          <w:rFonts w:ascii="Times New Roman" w:hAnsi="Times New Roman"/>
          <w:sz w:val="28"/>
          <w:szCs w:val="28"/>
          <w:lang w:eastAsia="vi-VN"/>
        </w:rPr>
        <w:t xml:space="preserve">ấp như </w:t>
      </w:r>
      <w:r w:rsidR="009A49DA" w:rsidRPr="00C738FC">
        <w:rPr>
          <w:rFonts w:ascii="Times New Roman" w:hAnsi="Times New Roman"/>
          <w:sz w:val="28"/>
          <w:szCs w:val="28"/>
          <w:lang w:val="vi-VN" w:eastAsia="vi-VN"/>
        </w:rPr>
        <w:t>sau: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8083"/>
      </w:tblGrid>
      <w:tr w:rsidR="009A49DA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9DA" w:rsidRPr="00C738FC" w:rsidRDefault="009A49DA" w:rsidP="009A4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49DA" w:rsidRPr="00C738FC" w:rsidRDefault="009A49DA" w:rsidP="009A4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Tên khu dân cư</w:t>
            </w:r>
          </w:p>
        </w:tc>
      </w:tr>
      <w:tr w:rsidR="009A49DA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DA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9DA" w:rsidRPr="00C738FC" w:rsidRDefault="00B36C3C" w:rsidP="00B36C3C">
            <w:pPr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Ấp 1 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Ấp 2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Ấp 3 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Ấp 4 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Ấp 5 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 xml:space="preserve">Ấp 6 </w:t>
            </w:r>
          </w:p>
        </w:tc>
      </w:tr>
      <w:tr w:rsidR="00B36C3C" w:rsidRPr="00C738FC" w:rsidTr="00B36C3C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8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3C" w:rsidRPr="00C738FC" w:rsidRDefault="00B36C3C" w:rsidP="00B36C3C">
            <w:pPr>
              <w:rPr>
                <w:rFonts w:ascii="Times New Roman" w:hAnsi="Times New Roman"/>
              </w:rPr>
            </w:pPr>
            <w:r w:rsidRPr="00C738FC">
              <w:rPr>
                <w:rFonts w:ascii="Times New Roman" w:hAnsi="Times New Roman"/>
                <w:sz w:val="28"/>
                <w:szCs w:val="28"/>
                <w:lang w:eastAsia="vi-VN"/>
              </w:rPr>
              <w:t>Ấp 7</w:t>
            </w:r>
          </w:p>
        </w:tc>
      </w:tr>
    </w:tbl>
    <w:p w:rsidR="009A49DA" w:rsidRPr="00C738FC" w:rsidRDefault="009A49DA" w:rsidP="004A1562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Cuộc họp kết thúc vào hồi </w:t>
      </w:r>
      <w:r w:rsidR="000345C7" w:rsidRPr="00C738FC">
        <w:rPr>
          <w:rFonts w:ascii="Times New Roman" w:hAnsi="Times New Roman"/>
          <w:sz w:val="28"/>
          <w:szCs w:val="28"/>
          <w:lang w:eastAsia="vi-VN"/>
        </w:rPr>
        <w:t xml:space="preserve">11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giờ </w:t>
      </w:r>
      <w:r w:rsidR="00FF1AFC">
        <w:rPr>
          <w:rFonts w:ascii="Times New Roman" w:hAnsi="Times New Roman"/>
          <w:sz w:val="28"/>
          <w:szCs w:val="28"/>
          <w:lang w:eastAsia="vi-VN"/>
        </w:rPr>
        <w:t>00</w:t>
      </w:r>
      <w:r w:rsidR="000345C7" w:rsidRPr="00C738FC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phút, ngày </w:t>
      </w:r>
      <w:r w:rsidR="00FF1AFC">
        <w:rPr>
          <w:rFonts w:ascii="Times New Roman" w:hAnsi="Times New Roman"/>
          <w:sz w:val="28"/>
          <w:szCs w:val="28"/>
          <w:lang w:eastAsia="vi-VN"/>
        </w:rPr>
        <w:t>1</w:t>
      </w:r>
      <w:r w:rsidR="002020CF">
        <w:rPr>
          <w:rFonts w:ascii="Times New Roman" w:hAnsi="Times New Roman"/>
          <w:sz w:val="28"/>
          <w:szCs w:val="28"/>
          <w:lang w:eastAsia="vi-VN"/>
        </w:rPr>
        <w:t>4</w:t>
      </w:r>
      <w:bookmarkStart w:id="3" w:name="_GoBack"/>
      <w:bookmarkEnd w:id="3"/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tháng </w:t>
      </w:r>
      <w:r w:rsidR="000345C7" w:rsidRPr="00C738FC">
        <w:rPr>
          <w:rFonts w:ascii="Times New Roman" w:hAnsi="Times New Roman"/>
          <w:sz w:val="28"/>
          <w:szCs w:val="28"/>
          <w:lang w:eastAsia="vi-VN"/>
        </w:rPr>
        <w:t>10</w:t>
      </w:r>
      <w:r w:rsidRPr="00C738FC">
        <w:rPr>
          <w:rFonts w:ascii="Times New Roman" w:hAnsi="Times New Roman"/>
          <w:sz w:val="28"/>
          <w:szCs w:val="28"/>
          <w:lang w:val="vi-VN" w:eastAsia="vi-VN"/>
        </w:rPr>
        <w:t xml:space="preserve"> nă</w:t>
      </w:r>
      <w:r w:rsidRPr="00C738FC">
        <w:rPr>
          <w:rFonts w:ascii="Times New Roman" w:hAnsi="Times New Roman"/>
          <w:sz w:val="28"/>
          <w:szCs w:val="28"/>
        </w:rPr>
        <w:t>m</w:t>
      </w:r>
      <w:r w:rsidR="000345C7" w:rsidRPr="00C738FC">
        <w:rPr>
          <w:rFonts w:ascii="Times New Roman" w:hAnsi="Times New Roman"/>
          <w:sz w:val="28"/>
          <w:szCs w:val="28"/>
        </w:rPr>
        <w:t xml:space="preserve"> </w:t>
      </w:r>
      <w:r w:rsidR="00150FF6">
        <w:rPr>
          <w:rFonts w:ascii="Times New Roman" w:hAnsi="Times New Roman"/>
          <w:sz w:val="28"/>
          <w:szCs w:val="28"/>
        </w:rPr>
        <w:t>202</w:t>
      </w:r>
      <w:r w:rsidR="00FF1AFC">
        <w:rPr>
          <w:rFonts w:ascii="Times New Roman" w:hAnsi="Times New Roman"/>
          <w:sz w:val="28"/>
          <w:szCs w:val="28"/>
        </w:rPr>
        <w:t>2</w:t>
      </w:r>
      <w:r w:rsidR="00150FF6">
        <w:rPr>
          <w:rFonts w:ascii="Times New Roman" w:hAnsi="Times New Roman"/>
          <w:sz w:val="28"/>
          <w:szCs w:val="28"/>
        </w:rPr>
        <w:t>./.</w:t>
      </w:r>
    </w:p>
    <w:p w:rsidR="009A49DA" w:rsidRPr="00C738FC" w:rsidRDefault="009A49DA" w:rsidP="009A49DA">
      <w:pPr>
        <w:rPr>
          <w:rFonts w:ascii="Times New Roman" w:hAnsi="Times New Roman"/>
          <w:sz w:val="28"/>
          <w:szCs w:val="28"/>
        </w:rPr>
      </w:pPr>
      <w:r w:rsidRPr="00C738FC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4851"/>
      </w:tblGrid>
      <w:tr w:rsidR="009A49DA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556B45" w:rsidRDefault="009A49DA" w:rsidP="006D7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C738FC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HƯ KÝ</w:t>
            </w: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DA" w:rsidRPr="00556B45" w:rsidRDefault="009A49DA" w:rsidP="006D7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8FC"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  <w:t>CHỦ TRÌ</w:t>
            </w: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730EE4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Phạm Ngọc Hiệp</w:t>
            </w: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5A3F0F" w:rsidRDefault="00FF1AFC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Lê Thị Thu Trang</w:t>
            </w:r>
          </w:p>
        </w:tc>
      </w:tr>
      <w:tr w:rsidR="005A3F0F" w:rsidRPr="00C738FC" w:rsidTr="00556B45">
        <w:trPr>
          <w:trHeight w:val="131"/>
        </w:trPr>
        <w:tc>
          <w:tcPr>
            <w:tcW w:w="43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Pr="00C738FC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0F" w:rsidRDefault="005A3F0F" w:rsidP="006D7D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PHÓ CHỦ TỊCH UBND XÃ</w:t>
            </w:r>
          </w:p>
        </w:tc>
      </w:tr>
    </w:tbl>
    <w:p w:rsidR="007C1FAF" w:rsidRPr="00C738FC" w:rsidRDefault="007C1FAF" w:rsidP="009A49DA">
      <w:pPr>
        <w:rPr>
          <w:rFonts w:ascii="Times New Roman" w:hAnsi="Times New Roman"/>
          <w:sz w:val="28"/>
          <w:szCs w:val="28"/>
        </w:rPr>
      </w:pPr>
    </w:p>
    <w:sectPr w:rsidR="007C1FAF" w:rsidRPr="00C738FC" w:rsidSect="00633C2A">
      <w:pgSz w:w="11907" w:h="16840" w:code="9"/>
      <w:pgMar w:top="825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3B" w:rsidRDefault="0086543B" w:rsidP="00523D58">
      <w:r>
        <w:separator/>
      </w:r>
    </w:p>
  </w:endnote>
  <w:endnote w:type="continuationSeparator" w:id="0">
    <w:p w:rsidR="0086543B" w:rsidRDefault="0086543B" w:rsidP="005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3B" w:rsidRDefault="0086543B" w:rsidP="00523D58">
      <w:r>
        <w:separator/>
      </w:r>
    </w:p>
  </w:footnote>
  <w:footnote w:type="continuationSeparator" w:id="0">
    <w:p w:rsidR="0086543B" w:rsidRDefault="0086543B" w:rsidP="005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5AD"/>
    <w:multiLevelType w:val="hybridMultilevel"/>
    <w:tmpl w:val="B098661C"/>
    <w:lvl w:ilvl="0" w:tplc="0409000F">
      <w:start w:val="1"/>
      <w:numFmt w:val="decimal"/>
      <w:lvlText w:val="%1."/>
      <w:lvlJc w:val="left"/>
      <w:pPr>
        <w:ind w:left="2849" w:hanging="360"/>
      </w:pPr>
    </w:lvl>
    <w:lvl w:ilvl="1" w:tplc="04090019" w:tentative="1">
      <w:start w:val="1"/>
      <w:numFmt w:val="lowerLetter"/>
      <w:lvlText w:val="%2."/>
      <w:lvlJc w:val="left"/>
      <w:pPr>
        <w:ind w:left="3569" w:hanging="360"/>
      </w:pPr>
    </w:lvl>
    <w:lvl w:ilvl="2" w:tplc="0409001B" w:tentative="1">
      <w:start w:val="1"/>
      <w:numFmt w:val="lowerRoman"/>
      <w:lvlText w:val="%3."/>
      <w:lvlJc w:val="right"/>
      <w:pPr>
        <w:ind w:left="4289" w:hanging="180"/>
      </w:pPr>
    </w:lvl>
    <w:lvl w:ilvl="3" w:tplc="0409000F" w:tentative="1">
      <w:start w:val="1"/>
      <w:numFmt w:val="decimal"/>
      <w:lvlText w:val="%4."/>
      <w:lvlJc w:val="left"/>
      <w:pPr>
        <w:ind w:left="5009" w:hanging="360"/>
      </w:pPr>
    </w:lvl>
    <w:lvl w:ilvl="4" w:tplc="04090019" w:tentative="1">
      <w:start w:val="1"/>
      <w:numFmt w:val="lowerLetter"/>
      <w:lvlText w:val="%5."/>
      <w:lvlJc w:val="left"/>
      <w:pPr>
        <w:ind w:left="5729" w:hanging="360"/>
      </w:pPr>
    </w:lvl>
    <w:lvl w:ilvl="5" w:tplc="0409001B" w:tentative="1">
      <w:start w:val="1"/>
      <w:numFmt w:val="lowerRoman"/>
      <w:lvlText w:val="%6."/>
      <w:lvlJc w:val="right"/>
      <w:pPr>
        <w:ind w:left="6449" w:hanging="180"/>
      </w:pPr>
    </w:lvl>
    <w:lvl w:ilvl="6" w:tplc="0409000F" w:tentative="1">
      <w:start w:val="1"/>
      <w:numFmt w:val="decimal"/>
      <w:lvlText w:val="%7."/>
      <w:lvlJc w:val="left"/>
      <w:pPr>
        <w:ind w:left="7169" w:hanging="360"/>
      </w:pPr>
    </w:lvl>
    <w:lvl w:ilvl="7" w:tplc="04090019" w:tentative="1">
      <w:start w:val="1"/>
      <w:numFmt w:val="lowerLetter"/>
      <w:lvlText w:val="%8."/>
      <w:lvlJc w:val="left"/>
      <w:pPr>
        <w:ind w:left="7889" w:hanging="360"/>
      </w:pPr>
    </w:lvl>
    <w:lvl w:ilvl="8" w:tplc="0409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1">
    <w:nsid w:val="65E018A9"/>
    <w:multiLevelType w:val="hybridMultilevel"/>
    <w:tmpl w:val="8DA69F0A"/>
    <w:lvl w:ilvl="0" w:tplc="8ED8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A"/>
    <w:rsid w:val="000044F7"/>
    <w:rsid w:val="0001506B"/>
    <w:rsid w:val="000345C7"/>
    <w:rsid w:val="00041EDB"/>
    <w:rsid w:val="000550A2"/>
    <w:rsid w:val="00057E1C"/>
    <w:rsid w:val="00076C25"/>
    <w:rsid w:val="00085BDD"/>
    <w:rsid w:val="00093CAE"/>
    <w:rsid w:val="00097231"/>
    <w:rsid w:val="000B095E"/>
    <w:rsid w:val="000D3709"/>
    <w:rsid w:val="000F2F65"/>
    <w:rsid w:val="00150FF6"/>
    <w:rsid w:val="001529F8"/>
    <w:rsid w:val="001A0568"/>
    <w:rsid w:val="002016AC"/>
    <w:rsid w:val="002020CF"/>
    <w:rsid w:val="00211873"/>
    <w:rsid w:val="00254862"/>
    <w:rsid w:val="00291B13"/>
    <w:rsid w:val="002A1644"/>
    <w:rsid w:val="002D3875"/>
    <w:rsid w:val="002F110C"/>
    <w:rsid w:val="00301B61"/>
    <w:rsid w:val="00303097"/>
    <w:rsid w:val="00315BEF"/>
    <w:rsid w:val="003220F0"/>
    <w:rsid w:val="00360213"/>
    <w:rsid w:val="003C2793"/>
    <w:rsid w:val="0040652C"/>
    <w:rsid w:val="004213F6"/>
    <w:rsid w:val="004923BA"/>
    <w:rsid w:val="004A1562"/>
    <w:rsid w:val="004B03D0"/>
    <w:rsid w:val="004B307F"/>
    <w:rsid w:val="00523D58"/>
    <w:rsid w:val="00556B45"/>
    <w:rsid w:val="00563567"/>
    <w:rsid w:val="00567861"/>
    <w:rsid w:val="00581FE2"/>
    <w:rsid w:val="005A3F0F"/>
    <w:rsid w:val="005B55F0"/>
    <w:rsid w:val="005D2E9A"/>
    <w:rsid w:val="005D4B82"/>
    <w:rsid w:val="006242EB"/>
    <w:rsid w:val="00633C2A"/>
    <w:rsid w:val="00653CE4"/>
    <w:rsid w:val="00666572"/>
    <w:rsid w:val="00697B0F"/>
    <w:rsid w:val="006A2A46"/>
    <w:rsid w:val="006D7DEB"/>
    <w:rsid w:val="006E1EBC"/>
    <w:rsid w:val="006E5CDF"/>
    <w:rsid w:val="00713B2B"/>
    <w:rsid w:val="0071734C"/>
    <w:rsid w:val="00730EE4"/>
    <w:rsid w:val="007336D2"/>
    <w:rsid w:val="007867D0"/>
    <w:rsid w:val="007B17E0"/>
    <w:rsid w:val="007C1FAF"/>
    <w:rsid w:val="00831DEA"/>
    <w:rsid w:val="00835B34"/>
    <w:rsid w:val="00846E17"/>
    <w:rsid w:val="008533B1"/>
    <w:rsid w:val="0086543B"/>
    <w:rsid w:val="008A3095"/>
    <w:rsid w:val="008B0924"/>
    <w:rsid w:val="00920B77"/>
    <w:rsid w:val="009779AF"/>
    <w:rsid w:val="009A4354"/>
    <w:rsid w:val="009A49DA"/>
    <w:rsid w:val="009B5100"/>
    <w:rsid w:val="009B7BD1"/>
    <w:rsid w:val="009F2895"/>
    <w:rsid w:val="00A16649"/>
    <w:rsid w:val="00A4573F"/>
    <w:rsid w:val="00A658F3"/>
    <w:rsid w:val="00AA3B8E"/>
    <w:rsid w:val="00AA464A"/>
    <w:rsid w:val="00AE3076"/>
    <w:rsid w:val="00B36C3C"/>
    <w:rsid w:val="00B416D6"/>
    <w:rsid w:val="00BB10B1"/>
    <w:rsid w:val="00BE1003"/>
    <w:rsid w:val="00C043D3"/>
    <w:rsid w:val="00C05FAE"/>
    <w:rsid w:val="00C13E23"/>
    <w:rsid w:val="00C42E7D"/>
    <w:rsid w:val="00C71ACD"/>
    <w:rsid w:val="00C738FC"/>
    <w:rsid w:val="00CA66B6"/>
    <w:rsid w:val="00CB7632"/>
    <w:rsid w:val="00CF4C66"/>
    <w:rsid w:val="00D308D3"/>
    <w:rsid w:val="00D51A14"/>
    <w:rsid w:val="00D623AF"/>
    <w:rsid w:val="00D75917"/>
    <w:rsid w:val="00DC32A7"/>
    <w:rsid w:val="00DC4E37"/>
    <w:rsid w:val="00DE3C77"/>
    <w:rsid w:val="00DF35A0"/>
    <w:rsid w:val="00E04522"/>
    <w:rsid w:val="00E42804"/>
    <w:rsid w:val="00E55336"/>
    <w:rsid w:val="00E63DB7"/>
    <w:rsid w:val="00EA68DD"/>
    <w:rsid w:val="00EB6C08"/>
    <w:rsid w:val="00ED3981"/>
    <w:rsid w:val="00FB4A70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DA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8E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23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5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58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DA"/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8E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23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5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5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QY5UZ4ZQWDMN-2102554853-4799</_dlc_DocId>
    <_dlc_DocIdUrl xmlns="df6cab6d-25a5-4a45-89de-f19c5af208b6">
      <Url>https://vinhcuu.dongnai.gov.vn/_layouts/15/DocIdRedir.aspx?ID=QY5UZ4ZQWDMN-2102554853-4799</Url>
      <Description>QY5UZ4ZQWDMN-2102554853-4799</Description>
    </_dlc_DocIdUrl>
  </documentManagement>
</p:properties>
</file>

<file path=customXml/itemProps1.xml><?xml version="1.0" encoding="utf-8"?>
<ds:datastoreItem xmlns:ds="http://schemas.openxmlformats.org/officeDocument/2006/customXml" ds:itemID="{7CB9163B-F994-4CEA-9F57-9DB62BCD77A6}"/>
</file>

<file path=customXml/itemProps2.xml><?xml version="1.0" encoding="utf-8"?>
<ds:datastoreItem xmlns:ds="http://schemas.openxmlformats.org/officeDocument/2006/customXml" ds:itemID="{8B4E881B-DDAD-4541-B46D-7591D0743098}"/>
</file>

<file path=customXml/itemProps3.xml><?xml version="1.0" encoding="utf-8"?>
<ds:datastoreItem xmlns:ds="http://schemas.openxmlformats.org/officeDocument/2006/customXml" ds:itemID="{D817C0CA-8F10-4B11-AD49-CAFDA054F84A}"/>
</file>

<file path=customXml/itemProps4.xml><?xml version="1.0" encoding="utf-8"?>
<ds:datastoreItem xmlns:ds="http://schemas.openxmlformats.org/officeDocument/2006/customXml" ds:itemID="{4E9DE432-1811-4BE8-AD2F-927081FE1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66</cp:revision>
  <cp:lastPrinted>2022-10-18T04:46:00Z</cp:lastPrinted>
  <dcterms:created xsi:type="dcterms:W3CDTF">2020-10-15T01:14:00Z</dcterms:created>
  <dcterms:modified xsi:type="dcterms:W3CDTF">2022-10-18T04:46:00Z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3802c106-bc7a-4fd6-9d3e-2dd49dfddb1c</vt:lpwstr>
  </property>
</Properties>
</file>