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9D" w:rsidRDefault="00C1649D" w:rsidP="00C1649D">
      <w:pPr>
        <w:spacing w:before="60" w:after="60"/>
        <w:ind w:firstLine="567"/>
        <w:jc w:val="both"/>
        <w:rPr>
          <w:b/>
          <w:bCs/>
          <w:sz w:val="28"/>
          <w:szCs w:val="28"/>
        </w:rPr>
      </w:pPr>
      <w:r w:rsidRPr="003173CB">
        <w:rPr>
          <w:b/>
          <w:bCs/>
          <w:sz w:val="28"/>
          <w:szCs w:val="28"/>
        </w:rPr>
        <w:t xml:space="preserve">3. </w:t>
      </w:r>
      <w:bookmarkStart w:id="0" w:name="_GoBack"/>
      <w:r w:rsidRPr="003173CB">
        <w:rPr>
          <w:rFonts w:eastAsia="Calibri"/>
          <w:b/>
          <w:bCs/>
          <w:sz w:val="28"/>
          <w:szCs w:val="28"/>
        </w:rPr>
        <w:fldChar w:fldCharType="begin"/>
      </w:r>
      <w:r w:rsidRPr="003173CB">
        <w:rPr>
          <w:rFonts w:eastAsia="Calibri"/>
          <w:b/>
          <w:bCs/>
          <w:sz w:val="28"/>
          <w:szCs w:val="28"/>
        </w:rPr>
        <w:instrText>HYPERLINK "https://dichvucong.dongnai.gov.vn/expway/smartcloud/icloudgate/page/chitietthutuc.cpx?procedure=5f0427ec7ad9e32226baef6c&amp;orgcode=000.00.22.H19&amp;formUI=true&amp;group=UB_H_TX_TP"</w:instrText>
      </w:r>
      <w:r w:rsidRPr="003173CB">
        <w:rPr>
          <w:rFonts w:eastAsia="Calibri"/>
          <w:b/>
          <w:bCs/>
          <w:sz w:val="28"/>
          <w:szCs w:val="28"/>
        </w:rPr>
      </w:r>
      <w:r w:rsidRPr="003173CB">
        <w:rPr>
          <w:rFonts w:eastAsia="Calibri"/>
          <w:b/>
          <w:bCs/>
          <w:sz w:val="28"/>
          <w:szCs w:val="28"/>
        </w:rPr>
        <w:fldChar w:fldCharType="separate"/>
      </w:r>
      <w:r w:rsidRPr="003173CB">
        <w:rPr>
          <w:b/>
          <w:bCs/>
          <w:sz w:val="28"/>
          <w:szCs w:val="28"/>
        </w:rPr>
        <w:t>Cấp sửa đổi, bổ sung Giấy phép bán lẻ rượu</w:t>
      </w:r>
      <w:r w:rsidRPr="003173CB">
        <w:rPr>
          <w:b/>
          <w:bCs/>
          <w:sz w:val="28"/>
          <w:szCs w:val="28"/>
        </w:rPr>
        <w:fldChar w:fldCharType="end"/>
      </w:r>
    </w:p>
    <w:bookmarkEnd w:id="0"/>
    <w:p w:rsidR="00C1649D" w:rsidRPr="003173CB" w:rsidRDefault="00C1649D" w:rsidP="00C1649D">
      <w:pPr>
        <w:spacing w:before="60" w:after="60"/>
        <w:ind w:firstLine="567"/>
        <w:jc w:val="both"/>
        <w:rPr>
          <w:b/>
          <w:bCs/>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1649D" w:rsidRPr="00FA5515" w:rsidTr="008C7B3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1649D" w:rsidRDefault="00C1649D" w:rsidP="008C7B3A">
            <w:pPr>
              <w:spacing w:before="120"/>
              <w:jc w:val="center"/>
              <w:rPr>
                <w:b/>
                <w:bCs/>
                <w:lang w:eastAsia="ja-JP"/>
              </w:rPr>
            </w:pPr>
            <w:r>
              <w:rPr>
                <w:b/>
                <w:bCs/>
                <w:lang w:eastAsia="ja-JP"/>
              </w:rPr>
              <w:t>HKD</w:t>
            </w:r>
          </w:p>
          <w:p w:rsidR="00C1649D" w:rsidRPr="00FA5515" w:rsidRDefault="00C1649D" w:rsidP="008C7B3A">
            <w:pPr>
              <w:spacing w:before="120"/>
              <w:jc w:val="center"/>
              <w:rPr>
                <w:lang w:val="vi-VN" w:eastAsia="ja-JP"/>
              </w:rPr>
            </w:pPr>
            <w:r>
              <w:rPr>
                <w:b/>
                <w:bCs/>
                <w:lang w:eastAsia="ja-JP"/>
              </w:rPr>
              <w:t>Nguyễn Văn Anh</w:t>
            </w:r>
            <w:r w:rsidRPr="00FA5515">
              <w:rPr>
                <w:b/>
                <w:bCs/>
                <w:lang w:val="vi-VN" w:eastAsia="ja-JP"/>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1649D" w:rsidRPr="00FA5515" w:rsidRDefault="00C1649D" w:rsidP="008C7B3A">
            <w:pPr>
              <w:spacing w:before="120"/>
              <w:jc w:val="center"/>
              <w:rPr>
                <w:lang w:val="vi-VN" w:eastAsia="ja-JP"/>
              </w:rPr>
            </w:pPr>
            <w:r w:rsidRPr="00FA5515">
              <w:rPr>
                <w:b/>
                <w:bCs/>
                <w:lang w:val="vi-VN" w:eastAsia="ja-JP"/>
              </w:rPr>
              <w:t>CỘNG HÒA XÃ HỘI CHỦ NGHĨA VIỆT NAM</w:t>
            </w:r>
            <w:r w:rsidRPr="00FA5515">
              <w:rPr>
                <w:b/>
                <w:bCs/>
                <w:lang w:val="vi-VN" w:eastAsia="ja-JP"/>
              </w:rPr>
              <w:br/>
              <w:t xml:space="preserve">Độc lập - Tự do - Hạnh phúc </w:t>
            </w:r>
            <w:r w:rsidRPr="00FA5515">
              <w:rPr>
                <w:b/>
                <w:bCs/>
                <w:lang w:val="vi-VN" w:eastAsia="ja-JP"/>
              </w:rPr>
              <w:br/>
              <w:t>---------------</w:t>
            </w:r>
          </w:p>
        </w:tc>
      </w:tr>
      <w:tr w:rsidR="00C1649D" w:rsidRPr="00FA5515" w:rsidTr="008C7B3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1649D" w:rsidRPr="00FA5515" w:rsidRDefault="00C1649D" w:rsidP="008C7B3A">
            <w:pPr>
              <w:spacing w:before="120"/>
              <w:jc w:val="center"/>
              <w:rPr>
                <w:u w:val="dotted" w:color="808080"/>
                <w:lang w:eastAsia="ja-JP"/>
              </w:rPr>
            </w:pPr>
            <w:r w:rsidRPr="00FA5515">
              <w:rPr>
                <w:lang w:val="vi-VN" w:eastAsia="ja-JP"/>
              </w:rPr>
              <w:t>Số:</w:t>
            </w:r>
            <w:r w:rsidRPr="00FA5515">
              <w:rPr>
                <w:lang w:eastAsia="ja-JP"/>
              </w:rPr>
              <w:t xml:space="preserve"> </w:t>
            </w:r>
            <w:r w:rsidRPr="00007E0C">
              <w:rPr>
                <w:lang w:eastAsia="ja-JP"/>
              </w:rPr>
              <w:t>0</w:t>
            </w:r>
            <w:r>
              <w:rPr>
                <w:lang w:eastAsia="ja-JP"/>
              </w:rPr>
              <w:t>1</w:t>
            </w:r>
            <w:r w:rsidRPr="00FA5515">
              <w:rPr>
                <w:lang w:eastAsia="ja-JP"/>
              </w:rPr>
              <w:t>/</w:t>
            </w:r>
            <w:r w:rsidRPr="00007E0C">
              <w:rPr>
                <w:lang w:eastAsia="ja-JP"/>
              </w:rPr>
              <w:t>HKD</w:t>
            </w:r>
          </w:p>
          <w:p w:rsidR="00C1649D" w:rsidRPr="00FA5515" w:rsidRDefault="00C1649D" w:rsidP="008C7B3A">
            <w:pPr>
              <w:spacing w:before="120"/>
              <w:jc w:val="center"/>
              <w:rPr>
                <w:lang w:eastAsia="ja-JP"/>
              </w:rP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1649D" w:rsidRPr="00FA5515" w:rsidRDefault="00C1649D" w:rsidP="008C7B3A">
            <w:pPr>
              <w:spacing w:before="120"/>
              <w:jc w:val="center"/>
              <w:rPr>
                <w:i/>
                <w:iCs/>
                <w:lang w:eastAsia="ja-JP"/>
              </w:rPr>
            </w:pPr>
            <w:r w:rsidRPr="00007E0C">
              <w:rPr>
                <w:i/>
                <w:iCs/>
                <w:lang w:eastAsia="ja-JP"/>
              </w:rPr>
              <w:t>Tân Bình</w:t>
            </w:r>
            <w:r w:rsidRPr="00FA5515">
              <w:rPr>
                <w:i/>
                <w:iCs/>
                <w:lang w:val="vi-VN" w:eastAsia="ja-JP"/>
              </w:rPr>
              <w:t xml:space="preserve">, ngày </w:t>
            </w:r>
            <w:r w:rsidRPr="00FA5515">
              <w:rPr>
                <w:i/>
                <w:iCs/>
                <w:u w:val="dotted"/>
                <w:lang w:eastAsia="ja-JP"/>
              </w:rPr>
              <w:t xml:space="preserve"> </w:t>
            </w:r>
            <w:r w:rsidRPr="00007E0C">
              <w:rPr>
                <w:i/>
                <w:iCs/>
                <w:u w:val="dotted"/>
                <w:lang w:eastAsia="ja-JP"/>
              </w:rPr>
              <w:t>20</w:t>
            </w:r>
            <w:r w:rsidRPr="00FA5515">
              <w:rPr>
                <w:i/>
                <w:iCs/>
                <w:u w:val="dotted"/>
                <w:lang w:eastAsia="ja-JP"/>
              </w:rPr>
              <w:t xml:space="preserve">  </w:t>
            </w:r>
            <w:r w:rsidRPr="00FA5515">
              <w:rPr>
                <w:i/>
                <w:iCs/>
                <w:lang w:val="vi-VN" w:eastAsia="ja-JP"/>
              </w:rPr>
              <w:t xml:space="preserve">tháng </w:t>
            </w:r>
            <w:r w:rsidRPr="00007E0C">
              <w:rPr>
                <w:i/>
                <w:iCs/>
                <w:lang w:eastAsia="ja-JP"/>
              </w:rPr>
              <w:t>8</w:t>
            </w:r>
            <w:r w:rsidRPr="00FA5515">
              <w:rPr>
                <w:i/>
                <w:iCs/>
                <w:lang w:eastAsia="ja-JP"/>
              </w:rPr>
              <w:t xml:space="preserve"> </w:t>
            </w:r>
            <w:r w:rsidRPr="00FA5515">
              <w:rPr>
                <w:i/>
                <w:iCs/>
                <w:lang w:val="vi-VN" w:eastAsia="ja-JP"/>
              </w:rPr>
              <w:t>năm</w:t>
            </w:r>
            <w:r w:rsidRPr="00FA5515">
              <w:rPr>
                <w:i/>
                <w:iCs/>
                <w:lang w:eastAsia="ja-JP"/>
              </w:rPr>
              <w:t xml:space="preserve"> 2022  </w:t>
            </w:r>
          </w:p>
        </w:tc>
      </w:tr>
    </w:tbl>
    <w:p w:rsidR="00C1649D" w:rsidRPr="00FA5515" w:rsidRDefault="00C1649D" w:rsidP="00C1649D">
      <w:pPr>
        <w:spacing w:before="120" w:after="280" w:afterAutospacing="1"/>
        <w:jc w:val="center"/>
        <w:rPr>
          <w:b/>
          <w:bCs/>
          <w:sz w:val="28"/>
          <w:szCs w:val="28"/>
          <w:lang w:eastAsia="ja-JP"/>
        </w:rPr>
      </w:pPr>
      <w:r w:rsidRPr="00FA5515">
        <w:rPr>
          <w:b/>
          <w:bCs/>
          <w:sz w:val="28"/>
          <w:szCs w:val="28"/>
          <w:lang w:val="vi-VN" w:eastAsia="ja-JP"/>
        </w:rPr>
        <w:t xml:space="preserve">ĐƠN ĐỀ NGHỊ CẤP </w:t>
      </w:r>
      <w:r>
        <w:rPr>
          <w:b/>
          <w:bCs/>
          <w:sz w:val="28"/>
          <w:szCs w:val="28"/>
          <w:lang w:eastAsia="ja-JP"/>
        </w:rPr>
        <w:t>SỬA ĐỔI, BỔ SUNG</w:t>
      </w:r>
      <w:r w:rsidRPr="00FA5515">
        <w:rPr>
          <w:b/>
          <w:bCs/>
          <w:sz w:val="28"/>
          <w:szCs w:val="28"/>
          <w:lang w:val="vi-VN" w:eastAsia="ja-JP"/>
        </w:rPr>
        <w:t xml:space="preserve"> GIẤY PHÉP </w:t>
      </w:r>
      <w:r w:rsidRPr="00FA5515">
        <w:rPr>
          <w:b/>
          <w:bCs/>
          <w:sz w:val="28"/>
          <w:szCs w:val="28"/>
          <w:lang w:eastAsia="ja-JP"/>
        </w:rPr>
        <w:t xml:space="preserve">BÁN LẺ RƯỢU </w:t>
      </w:r>
      <w:r w:rsidRPr="00FA5515">
        <w:rPr>
          <w:b/>
          <w:bCs/>
          <w:lang w:val="vi-VN" w:eastAsia="ja-JP"/>
        </w:rPr>
        <w:br/>
      </w:r>
    </w:p>
    <w:p w:rsidR="00C1649D" w:rsidRPr="00FA5515" w:rsidRDefault="00C1649D" w:rsidP="00C1649D">
      <w:pPr>
        <w:spacing w:before="120" w:after="280" w:afterAutospacing="1"/>
        <w:jc w:val="center"/>
        <w:rPr>
          <w:lang w:eastAsia="ja-JP"/>
        </w:rPr>
      </w:pPr>
      <w:r w:rsidRPr="00FA5515">
        <w:rPr>
          <w:lang w:val="vi-VN" w:eastAsia="ja-JP"/>
        </w:rPr>
        <w:t>Kính gửi:</w:t>
      </w:r>
      <w:r w:rsidRPr="00007E0C">
        <w:rPr>
          <w:lang w:eastAsia="ja-JP"/>
        </w:rPr>
        <w:t xml:space="preserve"> </w:t>
      </w:r>
      <w:r w:rsidRPr="00FA5515">
        <w:rPr>
          <w:sz w:val="28"/>
          <w:lang w:eastAsia="ja-JP"/>
        </w:rPr>
        <w:t xml:space="preserve">Phòng Kinh tế </w:t>
      </w:r>
      <w:r w:rsidRPr="00007E0C">
        <w:rPr>
          <w:sz w:val="28"/>
          <w:lang w:eastAsia="ja-JP"/>
        </w:rPr>
        <w:t>và Hạ tầng huyện Vĩnh Cửu</w:t>
      </w:r>
      <w:r w:rsidRPr="00FA5515">
        <w:rPr>
          <w:sz w:val="28"/>
          <w:lang w:val="vi-VN" w:eastAsia="ja-JP"/>
        </w:rPr>
        <w:t>.</w:t>
      </w:r>
    </w:p>
    <w:p w:rsidR="00C1649D" w:rsidRPr="00FA5515" w:rsidRDefault="00C1649D" w:rsidP="00C1649D">
      <w:pPr>
        <w:spacing w:before="120" w:after="120" w:line="360" w:lineRule="exact"/>
        <w:jc w:val="both"/>
        <w:rPr>
          <w:sz w:val="28"/>
          <w:szCs w:val="28"/>
          <w:lang w:eastAsia="ja-JP"/>
        </w:rPr>
      </w:pPr>
      <w:r w:rsidRPr="00FA5515">
        <w:rPr>
          <w:sz w:val="28"/>
          <w:szCs w:val="28"/>
          <w:lang w:val="vi-VN" w:eastAsia="ja-JP"/>
        </w:rPr>
        <w:t xml:space="preserve">Tên thương nhân: </w:t>
      </w:r>
      <w:r>
        <w:rPr>
          <w:sz w:val="28"/>
          <w:szCs w:val="28"/>
          <w:lang w:eastAsia="ja-JP"/>
        </w:rPr>
        <w:t xml:space="preserve">Hộ kinh doanh </w:t>
      </w:r>
      <w:r w:rsidRPr="00FA5515">
        <w:rPr>
          <w:sz w:val="28"/>
          <w:szCs w:val="28"/>
          <w:lang w:eastAsia="ja-JP"/>
        </w:rPr>
        <w:t>NGUYỄN VĂN A</w:t>
      </w:r>
      <w:r>
        <w:rPr>
          <w:sz w:val="28"/>
          <w:szCs w:val="28"/>
          <w:lang w:eastAsia="ja-JP"/>
        </w:rPr>
        <w:t>NH</w:t>
      </w:r>
      <w:r w:rsidRPr="00FA5515">
        <w:rPr>
          <w:sz w:val="28"/>
          <w:szCs w:val="28"/>
          <w:lang w:eastAsia="ja-JP"/>
        </w:rPr>
        <w:t xml:space="preserve"> </w:t>
      </w:r>
    </w:p>
    <w:p w:rsidR="00C1649D" w:rsidRPr="00007E0C" w:rsidRDefault="00C1649D" w:rsidP="00C1649D">
      <w:pPr>
        <w:shd w:val="clear" w:color="auto" w:fill="FFFFFF"/>
        <w:spacing w:before="120" w:after="120" w:line="234" w:lineRule="atLeast"/>
        <w:jc w:val="both"/>
        <w:rPr>
          <w:sz w:val="28"/>
          <w:szCs w:val="28"/>
        </w:rPr>
      </w:pPr>
      <w:r w:rsidRPr="00FA5515">
        <w:rPr>
          <w:sz w:val="28"/>
          <w:szCs w:val="28"/>
          <w:lang w:val="vi-VN" w:eastAsia="ja-JP"/>
        </w:rPr>
        <w:t xml:space="preserve">Địa chỉ trụ sở chính: </w:t>
      </w:r>
      <w:r w:rsidRPr="00007E0C">
        <w:rPr>
          <w:sz w:val="28"/>
          <w:szCs w:val="28"/>
        </w:rPr>
        <w:t>Tổ 3, ấp Bình Phước, xã Tân Bình, huyện Vĩnh Cửu, tỉnh Đồng Nai.</w:t>
      </w:r>
    </w:p>
    <w:p w:rsidR="00C1649D" w:rsidRPr="00FA5515" w:rsidRDefault="00C1649D" w:rsidP="00C1649D">
      <w:pPr>
        <w:spacing w:before="120" w:after="120" w:line="360" w:lineRule="exact"/>
        <w:jc w:val="both"/>
        <w:rPr>
          <w:sz w:val="28"/>
          <w:szCs w:val="28"/>
          <w:lang w:eastAsia="ja-JP"/>
        </w:rPr>
      </w:pPr>
      <w:r w:rsidRPr="00FA5515">
        <w:rPr>
          <w:sz w:val="28"/>
          <w:szCs w:val="28"/>
          <w:lang w:val="vi-VN" w:eastAsia="ja-JP"/>
        </w:rPr>
        <w:t xml:space="preserve">Điện thoại: </w:t>
      </w:r>
      <w:r w:rsidRPr="00FA5515">
        <w:rPr>
          <w:sz w:val="28"/>
          <w:szCs w:val="28"/>
          <w:u w:val="dotted" w:color="808080"/>
          <w:lang w:eastAsia="ja-JP"/>
        </w:rPr>
        <w:t xml:space="preserve">0123456789  </w:t>
      </w:r>
      <w:r w:rsidRPr="00FA5515">
        <w:rPr>
          <w:sz w:val="28"/>
          <w:szCs w:val="28"/>
          <w:lang w:val="vi-VN" w:eastAsia="ja-JP"/>
        </w:rPr>
        <w:t xml:space="preserve">Fax: </w:t>
      </w:r>
      <w:r w:rsidRPr="00FA5515">
        <w:rPr>
          <w:sz w:val="28"/>
          <w:szCs w:val="28"/>
          <w:lang w:eastAsia="ja-JP"/>
        </w:rPr>
        <w:t>(nếu có)</w:t>
      </w:r>
    </w:p>
    <w:p w:rsidR="00C1649D" w:rsidRPr="00007E0C" w:rsidRDefault="00C1649D" w:rsidP="00C1649D">
      <w:pPr>
        <w:shd w:val="clear" w:color="auto" w:fill="FFFFFF"/>
        <w:spacing w:before="120" w:after="120" w:line="234" w:lineRule="atLeast"/>
        <w:jc w:val="both"/>
        <w:rPr>
          <w:sz w:val="28"/>
          <w:szCs w:val="28"/>
        </w:rPr>
      </w:pPr>
      <w:r w:rsidRPr="00FA5515">
        <w:rPr>
          <w:sz w:val="28"/>
          <w:szCs w:val="28"/>
          <w:lang w:val="vi-VN" w:eastAsia="ja-JP"/>
        </w:rPr>
        <w:t xml:space="preserve">Địa điểm kinh doanh: </w:t>
      </w:r>
      <w:r w:rsidRPr="00007E0C">
        <w:rPr>
          <w:sz w:val="28"/>
          <w:szCs w:val="28"/>
        </w:rPr>
        <w:t xml:space="preserve">Tổ </w:t>
      </w:r>
      <w:r>
        <w:rPr>
          <w:sz w:val="28"/>
          <w:szCs w:val="28"/>
        </w:rPr>
        <w:t>2</w:t>
      </w:r>
      <w:r w:rsidRPr="00007E0C">
        <w:rPr>
          <w:sz w:val="28"/>
          <w:szCs w:val="28"/>
        </w:rPr>
        <w:t>, ấp Bình Phước, xã Tân Bình, huyện Vĩnh Cửu, tỉnh Đồng Nai.</w:t>
      </w:r>
    </w:p>
    <w:p w:rsidR="00C1649D" w:rsidRPr="00007E0C" w:rsidRDefault="00C1649D" w:rsidP="00C1649D">
      <w:pPr>
        <w:spacing w:before="120" w:after="120" w:line="360" w:lineRule="exact"/>
        <w:jc w:val="both"/>
        <w:rPr>
          <w:sz w:val="28"/>
          <w:szCs w:val="28"/>
          <w:lang w:eastAsia="ja-JP"/>
        </w:rPr>
      </w:pPr>
      <w:r w:rsidRPr="00FA5515">
        <w:rPr>
          <w:sz w:val="28"/>
          <w:szCs w:val="28"/>
          <w:lang w:val="vi-VN" w:eastAsia="ja-JP"/>
        </w:rPr>
        <w:t>Điện thoại:</w:t>
      </w:r>
      <w:r w:rsidRPr="00FA5515">
        <w:rPr>
          <w:sz w:val="28"/>
          <w:szCs w:val="28"/>
          <w:u w:val="dotted"/>
          <w:lang w:eastAsia="ja-JP"/>
        </w:rPr>
        <w:t xml:space="preserve"> </w:t>
      </w:r>
      <w:r w:rsidRPr="00FA5515">
        <w:rPr>
          <w:sz w:val="28"/>
          <w:szCs w:val="28"/>
          <w:u w:val="dotted" w:color="808080"/>
          <w:lang w:eastAsia="ja-JP"/>
        </w:rPr>
        <w:t xml:space="preserve">0123456789 </w:t>
      </w:r>
      <w:r>
        <w:rPr>
          <w:sz w:val="28"/>
          <w:szCs w:val="28"/>
          <w:u w:val="dotted" w:color="808080"/>
          <w:lang w:eastAsia="ja-JP"/>
        </w:rPr>
        <w:tab/>
      </w:r>
      <w:r>
        <w:rPr>
          <w:sz w:val="28"/>
          <w:szCs w:val="28"/>
          <w:u w:val="dotted" w:color="808080"/>
          <w:lang w:eastAsia="ja-JP"/>
        </w:rPr>
        <w:tab/>
      </w:r>
      <w:r w:rsidRPr="00FA5515">
        <w:rPr>
          <w:sz w:val="28"/>
          <w:szCs w:val="28"/>
          <w:lang w:val="vi-VN" w:eastAsia="ja-JP"/>
        </w:rPr>
        <w:t xml:space="preserve">Fax: .......... </w:t>
      </w:r>
      <w:r w:rsidRPr="00FA5515">
        <w:rPr>
          <w:sz w:val="28"/>
          <w:szCs w:val="28"/>
          <w:lang w:eastAsia="ja-JP"/>
        </w:rPr>
        <w:t>(nếu có)</w:t>
      </w:r>
    </w:p>
    <w:p w:rsidR="00C1649D" w:rsidRDefault="00C1649D" w:rsidP="00C1649D">
      <w:pPr>
        <w:spacing w:beforeLines="60" w:before="144" w:afterLines="60" w:after="144" w:line="360" w:lineRule="exact"/>
        <w:jc w:val="both"/>
        <w:rPr>
          <w:sz w:val="28"/>
          <w:szCs w:val="28"/>
          <w:lang w:eastAsia="ja-JP"/>
        </w:rPr>
      </w:pPr>
      <w:r w:rsidRPr="0006624F">
        <w:rPr>
          <w:sz w:val="28"/>
          <w:szCs w:val="28"/>
          <w:lang w:val="vi-VN" w:eastAsia="ja-JP"/>
        </w:rPr>
        <w:t xml:space="preserve">Giấy chứng nhận đăng ký hộ kinh doanh số </w:t>
      </w:r>
      <w:r w:rsidRPr="0006624F">
        <w:rPr>
          <w:sz w:val="28"/>
          <w:szCs w:val="28"/>
          <w:u w:val="dotted" w:color="808080"/>
          <w:lang w:eastAsia="ja-JP"/>
        </w:rPr>
        <w:t xml:space="preserve">47A8000001 </w:t>
      </w:r>
      <w:r w:rsidRPr="0006624F">
        <w:rPr>
          <w:sz w:val="28"/>
          <w:szCs w:val="28"/>
          <w:lang w:val="vi-VN" w:eastAsia="ja-JP"/>
        </w:rPr>
        <w:t>do</w:t>
      </w:r>
      <w:r w:rsidRPr="0006624F">
        <w:rPr>
          <w:sz w:val="28"/>
          <w:szCs w:val="28"/>
          <w:lang w:eastAsia="ja-JP"/>
        </w:rPr>
        <w:t xml:space="preserve"> </w:t>
      </w:r>
      <w:r w:rsidRPr="00007E0C">
        <w:rPr>
          <w:sz w:val="28"/>
          <w:szCs w:val="28"/>
          <w:u w:val="dotted" w:color="808080"/>
          <w:lang w:eastAsia="ja-JP"/>
        </w:rPr>
        <w:t>Phòng Tài chính-Kế hoạch huyện Vĩnh Cửu</w:t>
      </w:r>
      <w:r w:rsidRPr="0006624F">
        <w:rPr>
          <w:sz w:val="28"/>
          <w:szCs w:val="28"/>
          <w:lang w:val="vi-VN" w:eastAsia="ja-JP"/>
        </w:rPr>
        <w:t xml:space="preserve"> cấp ngày</w:t>
      </w:r>
      <w:r w:rsidRPr="0006624F">
        <w:rPr>
          <w:sz w:val="28"/>
          <w:szCs w:val="28"/>
          <w:u w:val="dotted" w:color="808080"/>
          <w:lang w:eastAsia="ja-JP"/>
        </w:rPr>
        <w:t xml:space="preserve"> </w:t>
      </w:r>
      <w:r w:rsidRPr="00007E0C">
        <w:rPr>
          <w:sz w:val="28"/>
          <w:szCs w:val="28"/>
          <w:u w:val="dotted" w:color="808080"/>
          <w:lang w:eastAsia="ja-JP"/>
        </w:rPr>
        <w:t>03</w:t>
      </w:r>
      <w:r w:rsidRPr="0006624F">
        <w:rPr>
          <w:sz w:val="28"/>
          <w:szCs w:val="28"/>
          <w:u w:val="dotted" w:color="808080"/>
          <w:lang w:eastAsia="ja-JP"/>
        </w:rPr>
        <w:t xml:space="preserve"> </w:t>
      </w:r>
      <w:r w:rsidRPr="0006624F">
        <w:rPr>
          <w:sz w:val="28"/>
          <w:szCs w:val="28"/>
          <w:lang w:val="vi-VN" w:eastAsia="ja-JP"/>
        </w:rPr>
        <w:t>tháng</w:t>
      </w:r>
      <w:r w:rsidRPr="0006624F">
        <w:rPr>
          <w:sz w:val="28"/>
          <w:szCs w:val="28"/>
          <w:lang w:eastAsia="ja-JP"/>
        </w:rPr>
        <w:t xml:space="preserve"> 6</w:t>
      </w:r>
      <w:r w:rsidRPr="0006624F">
        <w:rPr>
          <w:sz w:val="28"/>
          <w:szCs w:val="28"/>
          <w:u w:val="dotted" w:color="808080"/>
          <w:lang w:eastAsia="ja-JP"/>
        </w:rPr>
        <w:t xml:space="preserve"> </w:t>
      </w:r>
      <w:r w:rsidRPr="0006624F">
        <w:rPr>
          <w:sz w:val="28"/>
          <w:szCs w:val="28"/>
          <w:lang w:val="vi-VN" w:eastAsia="ja-JP"/>
        </w:rPr>
        <w:t xml:space="preserve">năm </w:t>
      </w:r>
      <w:r w:rsidRPr="0006624F">
        <w:rPr>
          <w:sz w:val="28"/>
          <w:szCs w:val="28"/>
          <w:lang w:eastAsia="ja-JP"/>
        </w:rPr>
        <w:t>20</w:t>
      </w:r>
      <w:r w:rsidRPr="00007E0C">
        <w:rPr>
          <w:sz w:val="28"/>
          <w:szCs w:val="28"/>
          <w:lang w:eastAsia="ja-JP"/>
        </w:rPr>
        <w:t>21.</w:t>
      </w:r>
    </w:p>
    <w:p w:rsidR="00C1649D" w:rsidRDefault="00C1649D" w:rsidP="00C1649D">
      <w:pPr>
        <w:spacing w:before="120" w:after="120" w:line="360" w:lineRule="exact"/>
        <w:jc w:val="both"/>
        <w:rPr>
          <w:sz w:val="28"/>
          <w:szCs w:val="28"/>
          <w:u w:val="dotted" w:color="808080"/>
          <w:lang w:eastAsia="ja-JP"/>
        </w:rPr>
      </w:pPr>
      <w:r w:rsidRPr="00FA5515">
        <w:rPr>
          <w:sz w:val="28"/>
          <w:szCs w:val="28"/>
          <w:lang w:val="vi-VN" w:eastAsia="ja-JP"/>
        </w:rPr>
        <w:t>Giấy phép</w:t>
      </w:r>
      <w:r w:rsidRPr="00FA5515">
        <w:rPr>
          <w:sz w:val="28"/>
          <w:szCs w:val="28"/>
          <w:lang w:eastAsia="ja-JP"/>
        </w:rPr>
        <w:t xml:space="preserve"> </w:t>
      </w:r>
      <w:r w:rsidRPr="00FA5515">
        <w:rPr>
          <w:sz w:val="28"/>
          <w:szCs w:val="28"/>
          <w:u w:val="dotted" w:color="808080"/>
          <w:lang w:eastAsia="ja-JP"/>
        </w:rPr>
        <w:t xml:space="preserve">bán lẻ rượu </w:t>
      </w:r>
      <w:r w:rsidRPr="00FA5515">
        <w:rPr>
          <w:sz w:val="28"/>
          <w:szCs w:val="28"/>
          <w:lang w:val="vi-VN" w:eastAsia="ja-JP"/>
        </w:rPr>
        <w:t>đã được cấp số</w:t>
      </w:r>
      <w:r w:rsidRPr="00FA5515">
        <w:rPr>
          <w:sz w:val="28"/>
          <w:szCs w:val="28"/>
          <w:lang w:eastAsia="ja-JP"/>
        </w:rPr>
        <w:t xml:space="preserve"> </w:t>
      </w:r>
      <w:r w:rsidRPr="00007E0C">
        <w:rPr>
          <w:sz w:val="28"/>
          <w:szCs w:val="28"/>
          <w:lang w:eastAsia="ja-JP"/>
        </w:rPr>
        <w:t>0</w:t>
      </w:r>
      <w:r w:rsidRPr="00FA5515">
        <w:rPr>
          <w:sz w:val="28"/>
          <w:szCs w:val="28"/>
          <w:u w:val="dotted" w:color="808080"/>
          <w:lang w:eastAsia="ja-JP"/>
        </w:rPr>
        <w:t>2/GP-P</w:t>
      </w:r>
      <w:r w:rsidRPr="00007E0C">
        <w:rPr>
          <w:sz w:val="28"/>
          <w:szCs w:val="28"/>
          <w:u w:val="dotted" w:color="808080"/>
          <w:lang w:eastAsia="ja-JP"/>
        </w:rPr>
        <w:t>.</w:t>
      </w:r>
      <w:r w:rsidRPr="00FA5515">
        <w:rPr>
          <w:sz w:val="28"/>
          <w:szCs w:val="28"/>
          <w:u w:val="dotted" w:color="808080"/>
          <w:lang w:eastAsia="ja-JP"/>
        </w:rPr>
        <w:t>KT</w:t>
      </w:r>
      <w:r w:rsidRPr="00007E0C">
        <w:rPr>
          <w:sz w:val="28"/>
          <w:szCs w:val="28"/>
          <w:u w:val="dotted" w:color="808080"/>
          <w:lang w:eastAsia="ja-JP"/>
        </w:rPr>
        <w:t>&amp;HT</w:t>
      </w:r>
      <w:r w:rsidRPr="00FA5515">
        <w:rPr>
          <w:sz w:val="28"/>
          <w:szCs w:val="28"/>
          <w:lang w:eastAsia="ja-JP"/>
        </w:rPr>
        <w:t xml:space="preserve"> </w:t>
      </w:r>
      <w:r w:rsidRPr="00FA5515">
        <w:rPr>
          <w:sz w:val="28"/>
          <w:szCs w:val="28"/>
          <w:lang w:val="vi-VN" w:eastAsia="ja-JP"/>
        </w:rPr>
        <w:t xml:space="preserve">do </w:t>
      </w:r>
      <w:r w:rsidRPr="00FA5515">
        <w:rPr>
          <w:sz w:val="28"/>
          <w:szCs w:val="28"/>
          <w:lang w:eastAsia="ja-JP"/>
        </w:rPr>
        <w:t xml:space="preserve">Phòng Kinh tế </w:t>
      </w:r>
      <w:r w:rsidRPr="00007E0C">
        <w:rPr>
          <w:sz w:val="28"/>
          <w:szCs w:val="28"/>
          <w:lang w:eastAsia="ja-JP"/>
        </w:rPr>
        <w:t>và Hạ tầng huyện Vĩnh Cửu</w:t>
      </w:r>
      <w:r w:rsidRPr="00FA5515">
        <w:rPr>
          <w:sz w:val="28"/>
          <w:szCs w:val="28"/>
          <w:lang w:val="vi-VN" w:eastAsia="ja-JP"/>
        </w:rPr>
        <w:t xml:space="preserve"> cấp ngày </w:t>
      </w:r>
      <w:r w:rsidRPr="00007E0C">
        <w:rPr>
          <w:sz w:val="28"/>
          <w:szCs w:val="28"/>
          <w:lang w:eastAsia="ja-JP"/>
        </w:rPr>
        <w:t>1</w:t>
      </w:r>
      <w:r w:rsidRPr="00FA5515">
        <w:rPr>
          <w:sz w:val="28"/>
          <w:szCs w:val="28"/>
          <w:u w:val="dotted" w:color="808080"/>
          <w:lang w:eastAsia="ja-JP"/>
        </w:rPr>
        <w:t xml:space="preserve">2 </w:t>
      </w:r>
      <w:r w:rsidRPr="00FA5515">
        <w:rPr>
          <w:sz w:val="28"/>
          <w:szCs w:val="28"/>
          <w:lang w:val="vi-VN" w:eastAsia="ja-JP"/>
        </w:rPr>
        <w:t xml:space="preserve">tháng </w:t>
      </w:r>
      <w:r w:rsidRPr="00007E0C">
        <w:rPr>
          <w:sz w:val="28"/>
          <w:szCs w:val="28"/>
          <w:lang w:eastAsia="ja-JP"/>
        </w:rPr>
        <w:t>8</w:t>
      </w:r>
      <w:r w:rsidRPr="00FA5515">
        <w:rPr>
          <w:sz w:val="28"/>
          <w:szCs w:val="28"/>
          <w:u w:val="dotted" w:color="808080"/>
          <w:lang w:eastAsia="ja-JP"/>
        </w:rPr>
        <w:t xml:space="preserve"> </w:t>
      </w:r>
      <w:r w:rsidRPr="00FA5515">
        <w:rPr>
          <w:sz w:val="28"/>
          <w:szCs w:val="28"/>
          <w:lang w:val="vi-VN" w:eastAsia="ja-JP"/>
        </w:rPr>
        <w:t xml:space="preserve">năm </w:t>
      </w:r>
      <w:r w:rsidRPr="00FA5515">
        <w:rPr>
          <w:sz w:val="28"/>
          <w:szCs w:val="28"/>
          <w:u w:val="dotted" w:color="808080"/>
          <w:lang w:eastAsia="ja-JP"/>
        </w:rPr>
        <w:t>20</w:t>
      </w:r>
      <w:r w:rsidRPr="00007E0C">
        <w:rPr>
          <w:sz w:val="28"/>
          <w:szCs w:val="28"/>
          <w:u w:val="dotted" w:color="808080"/>
          <w:lang w:eastAsia="ja-JP"/>
        </w:rPr>
        <w:t>21.</w:t>
      </w:r>
    </w:p>
    <w:p w:rsidR="00C1649D" w:rsidRDefault="00C1649D" w:rsidP="00C1649D">
      <w:pPr>
        <w:spacing w:before="120" w:after="120" w:line="360" w:lineRule="exact"/>
        <w:jc w:val="both"/>
        <w:rPr>
          <w:sz w:val="28"/>
          <w:szCs w:val="28"/>
          <w:lang w:eastAsia="ja-JP"/>
        </w:rPr>
      </w:pPr>
      <w:r>
        <w:rPr>
          <w:sz w:val="28"/>
          <w:szCs w:val="28"/>
          <w:lang w:eastAsia="ja-JP"/>
        </w:rPr>
        <w:t xml:space="preserve">Đề nghị </w:t>
      </w:r>
      <w:r w:rsidRPr="00FA5515">
        <w:rPr>
          <w:sz w:val="28"/>
          <w:szCs w:val="28"/>
          <w:lang w:eastAsia="ja-JP"/>
        </w:rPr>
        <w:t xml:space="preserve">Phòng Kinh tế </w:t>
      </w:r>
      <w:r w:rsidRPr="00007E0C">
        <w:rPr>
          <w:sz w:val="28"/>
          <w:szCs w:val="28"/>
          <w:lang w:eastAsia="ja-JP"/>
        </w:rPr>
        <w:t>và Hạ tầng huyện Vĩnh Cửu</w:t>
      </w:r>
      <w:r>
        <w:rPr>
          <w:sz w:val="28"/>
          <w:szCs w:val="28"/>
          <w:lang w:eastAsia="ja-JP"/>
        </w:rPr>
        <w:t xml:space="preserve"> xem xét cấp sửa đổi, bổ sung Giấy phép bán lẻ rượu với lý do sau:</w:t>
      </w:r>
    </w:p>
    <w:p w:rsidR="00C1649D" w:rsidRDefault="00C1649D" w:rsidP="00C1649D">
      <w:pPr>
        <w:spacing w:before="120" w:after="120" w:line="360" w:lineRule="exact"/>
        <w:jc w:val="both"/>
        <w:rPr>
          <w:sz w:val="28"/>
          <w:szCs w:val="28"/>
          <w:lang w:eastAsia="ja-JP"/>
        </w:rPr>
      </w:pPr>
      <w:r>
        <w:rPr>
          <w:sz w:val="28"/>
          <w:szCs w:val="28"/>
          <w:lang w:eastAsia="ja-JP"/>
        </w:rPr>
        <w:tab/>
        <w:t>Sửa đổi:</w:t>
      </w:r>
    </w:p>
    <w:p w:rsidR="00C1649D" w:rsidRPr="00007E0C" w:rsidRDefault="00C1649D" w:rsidP="00C1649D">
      <w:pPr>
        <w:shd w:val="clear" w:color="auto" w:fill="FFFFFF"/>
        <w:spacing w:before="120" w:after="120" w:line="234" w:lineRule="atLeast"/>
        <w:jc w:val="both"/>
        <w:rPr>
          <w:sz w:val="28"/>
          <w:szCs w:val="28"/>
        </w:rPr>
      </w:pPr>
      <w:r>
        <w:rPr>
          <w:sz w:val="28"/>
          <w:szCs w:val="28"/>
          <w:lang w:eastAsia="ja-JP"/>
        </w:rPr>
        <w:tab/>
        <w:t xml:space="preserve">- Thông tin cũ về địa điểm kinh doanh: </w:t>
      </w:r>
      <w:r w:rsidRPr="00007E0C">
        <w:rPr>
          <w:sz w:val="28"/>
          <w:szCs w:val="28"/>
        </w:rPr>
        <w:t xml:space="preserve">Tổ </w:t>
      </w:r>
      <w:r>
        <w:rPr>
          <w:sz w:val="28"/>
          <w:szCs w:val="28"/>
        </w:rPr>
        <w:t>2</w:t>
      </w:r>
      <w:r w:rsidRPr="00007E0C">
        <w:rPr>
          <w:sz w:val="28"/>
          <w:szCs w:val="28"/>
        </w:rPr>
        <w:t>, ấp Bình Phước, xã Tân Bình, huyện Vĩnh Cửu, tỉnh Đồng Nai.</w:t>
      </w:r>
    </w:p>
    <w:p w:rsidR="00C1649D" w:rsidRPr="00007E0C" w:rsidRDefault="00C1649D" w:rsidP="00C1649D">
      <w:pPr>
        <w:shd w:val="clear" w:color="auto" w:fill="FFFFFF"/>
        <w:spacing w:before="120" w:after="120" w:line="234" w:lineRule="atLeast"/>
        <w:jc w:val="both"/>
        <w:rPr>
          <w:sz w:val="28"/>
          <w:szCs w:val="28"/>
        </w:rPr>
      </w:pPr>
      <w:r>
        <w:rPr>
          <w:sz w:val="28"/>
          <w:szCs w:val="28"/>
          <w:lang w:eastAsia="ja-JP"/>
        </w:rPr>
        <w:tab/>
        <w:t xml:space="preserve">- Thông tin mới về địa điểm kinh doanh: ĐT 768, </w:t>
      </w:r>
      <w:r w:rsidRPr="00007E0C">
        <w:rPr>
          <w:sz w:val="28"/>
          <w:szCs w:val="28"/>
        </w:rPr>
        <w:t xml:space="preserve">Tổ </w:t>
      </w:r>
      <w:r>
        <w:rPr>
          <w:sz w:val="28"/>
          <w:szCs w:val="28"/>
        </w:rPr>
        <w:t>1</w:t>
      </w:r>
      <w:r w:rsidRPr="00007E0C">
        <w:rPr>
          <w:sz w:val="28"/>
          <w:szCs w:val="28"/>
        </w:rPr>
        <w:t>, ấp Bình Phước, xã Tân Bình, huyện Vĩnh Cửu, tỉnh Đồng Nai.</w:t>
      </w:r>
    </w:p>
    <w:p w:rsidR="00C1649D" w:rsidRPr="00FA5515" w:rsidRDefault="00C1649D" w:rsidP="00C1649D">
      <w:pPr>
        <w:spacing w:before="120" w:after="120" w:line="360" w:lineRule="exact"/>
        <w:ind w:firstLine="720"/>
        <w:jc w:val="both"/>
        <w:rPr>
          <w:sz w:val="28"/>
          <w:szCs w:val="28"/>
          <w:lang w:eastAsia="ja-JP"/>
        </w:rPr>
      </w:pPr>
      <w:r w:rsidRPr="00FA5515">
        <w:rPr>
          <w:sz w:val="28"/>
          <w:szCs w:val="28"/>
          <w:u w:val="dotted" w:color="808080"/>
          <w:lang w:eastAsia="ja-JP"/>
        </w:rPr>
        <w:t>Hộ kinh doanh Nguyễn Văn A</w:t>
      </w:r>
      <w:r>
        <w:rPr>
          <w:sz w:val="28"/>
          <w:szCs w:val="28"/>
          <w:u w:val="dotted" w:color="808080"/>
          <w:lang w:eastAsia="ja-JP"/>
        </w:rPr>
        <w:t>nh</w:t>
      </w:r>
      <w:r w:rsidRPr="00FA5515">
        <w:rPr>
          <w:sz w:val="28"/>
          <w:szCs w:val="28"/>
          <w:lang w:val="vi-VN" w:eastAsia="ja-JP"/>
        </w:rPr>
        <w:t xml:space="preserve"> xin cam đoan thực hiện đúng các quy định tại Nghị định số 105/2017/NĐ-CP ngày 14 tháng 9 năm 2017 của Chính phủ về kinh doanh rượu, Nghị định số</w:t>
      </w:r>
      <w:r>
        <w:rPr>
          <w:sz w:val="28"/>
          <w:szCs w:val="28"/>
          <w:lang w:eastAsia="ja-JP"/>
        </w:rPr>
        <w:t xml:space="preserve"> 17</w:t>
      </w:r>
      <w:r w:rsidRPr="00FA5515">
        <w:rPr>
          <w:sz w:val="28"/>
          <w:szCs w:val="28"/>
          <w:lang w:val="vi-VN" w:eastAsia="ja-JP"/>
        </w:rPr>
        <w:t>/2020/NĐ-CP ngày</w:t>
      </w:r>
      <w:r>
        <w:rPr>
          <w:sz w:val="28"/>
          <w:szCs w:val="28"/>
          <w:lang w:eastAsia="ja-JP"/>
        </w:rPr>
        <w:t xml:space="preserve"> 05 </w:t>
      </w:r>
      <w:r w:rsidRPr="00FA5515">
        <w:rPr>
          <w:sz w:val="28"/>
          <w:szCs w:val="28"/>
          <w:lang w:val="vi-VN" w:eastAsia="ja-JP"/>
        </w:rPr>
        <w:t>tháng</w:t>
      </w:r>
      <w:r>
        <w:rPr>
          <w:sz w:val="28"/>
          <w:szCs w:val="28"/>
          <w:lang w:eastAsia="ja-JP"/>
        </w:rPr>
        <w:t xml:space="preserve"> 02</w:t>
      </w:r>
      <w:r w:rsidRPr="00FA5515">
        <w:rPr>
          <w:sz w:val="28"/>
          <w:szCs w:val="28"/>
          <w:lang w:val="vi-VN" w:eastAsia="ja-JP"/>
        </w:rPr>
        <w:t xml:space="preserve"> năm 2020 của Chính phủ sửa đổi, bổ sung các Nghị định liên quan đến điều kiện đầu tư kinh doanh thuộc lĩnh vực quản lý nhà nước của Bộ Công Thương và những quy định </w:t>
      </w:r>
      <w:r w:rsidRPr="00FA5515">
        <w:rPr>
          <w:sz w:val="28"/>
          <w:szCs w:val="28"/>
          <w:lang w:val="vi-VN" w:eastAsia="ja-JP"/>
        </w:rPr>
        <w:lastRenderedPageBreak/>
        <w:t>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3"/>
      </w:tblGrid>
      <w:tr w:rsidR="00C1649D" w:rsidRPr="00FA5515" w:rsidTr="008C7B3A">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C1649D" w:rsidRPr="00FA5515" w:rsidRDefault="00C1649D" w:rsidP="008C7B3A">
            <w:pPr>
              <w:spacing w:before="120"/>
              <w:rPr>
                <w:lang w:val="vi-VN" w:eastAsia="ja-JP"/>
              </w:rPr>
            </w:pPr>
            <w:r w:rsidRPr="00FA5515">
              <w:rPr>
                <w:lang w:val="vi-VN" w:eastAsia="ja-JP"/>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C1649D" w:rsidRPr="00FA5515" w:rsidRDefault="00C1649D" w:rsidP="008C7B3A">
            <w:pPr>
              <w:spacing w:before="120"/>
              <w:jc w:val="center"/>
              <w:rPr>
                <w:i/>
                <w:iCs/>
                <w:sz w:val="28"/>
                <w:szCs w:val="28"/>
                <w:lang w:eastAsia="ja-JP"/>
              </w:rPr>
            </w:pPr>
            <w:r w:rsidRPr="00FA5515">
              <w:rPr>
                <w:b/>
                <w:bCs/>
                <w:sz w:val="28"/>
                <w:szCs w:val="28"/>
                <w:lang w:val="vi-VN" w:eastAsia="ja-JP"/>
              </w:rPr>
              <w:t>Người đại diện theo pháp luật</w:t>
            </w:r>
            <w:r w:rsidRPr="00FA5515">
              <w:rPr>
                <w:b/>
                <w:bCs/>
                <w:sz w:val="28"/>
                <w:szCs w:val="28"/>
                <w:lang w:val="vi-VN" w:eastAsia="ja-JP"/>
              </w:rPr>
              <w:br/>
            </w:r>
          </w:p>
        </w:tc>
      </w:tr>
    </w:tbl>
    <w:p w:rsidR="00C1649D" w:rsidRPr="00FA5515" w:rsidRDefault="00C1649D" w:rsidP="00C1649D">
      <w:pPr>
        <w:tabs>
          <w:tab w:val="left" w:pos="6915"/>
        </w:tabs>
        <w:spacing w:before="120" w:after="280" w:afterAutospacing="1"/>
        <w:rPr>
          <w:i/>
          <w:iCs/>
          <w:sz w:val="28"/>
          <w:szCs w:val="28"/>
          <w:lang w:eastAsia="ja-JP"/>
        </w:rPr>
      </w:pPr>
      <w:r w:rsidRPr="005B1BA5">
        <w:rPr>
          <w:b/>
          <w:bCs/>
          <w:i/>
          <w:iCs/>
          <w:sz w:val="28"/>
          <w:szCs w:val="28"/>
          <w:lang w:eastAsia="ja-JP"/>
        </w:rPr>
        <w:t xml:space="preserve">                                                                                            </w:t>
      </w:r>
      <w:r w:rsidRPr="005B1BA5">
        <w:rPr>
          <w:i/>
          <w:iCs/>
          <w:sz w:val="28"/>
          <w:szCs w:val="28"/>
          <w:lang w:eastAsia="ja-JP"/>
        </w:rPr>
        <w:t>(ký tên)</w:t>
      </w:r>
    </w:p>
    <w:p w:rsidR="00C1649D" w:rsidRPr="00FA5515" w:rsidRDefault="00C1649D" w:rsidP="00C1649D">
      <w:pPr>
        <w:spacing w:before="120" w:after="280" w:afterAutospacing="1"/>
        <w:rPr>
          <w:b/>
          <w:bCs/>
          <w:i/>
          <w:iCs/>
          <w:lang w:eastAsia="ja-JP"/>
        </w:rPr>
      </w:pPr>
    </w:p>
    <w:p w:rsidR="00C1649D" w:rsidRDefault="00C1649D" w:rsidP="00C1649D">
      <w:pPr>
        <w:tabs>
          <w:tab w:val="left" w:pos="5640"/>
          <w:tab w:val="left" w:pos="6915"/>
        </w:tabs>
        <w:spacing w:before="60" w:after="60"/>
        <w:ind w:firstLine="567"/>
        <w:jc w:val="both"/>
        <w:rPr>
          <w:b/>
          <w:bCs/>
          <w:sz w:val="28"/>
          <w:szCs w:val="28"/>
        </w:rPr>
      </w:pPr>
      <w:r>
        <w:rPr>
          <w:sz w:val="28"/>
          <w:szCs w:val="28"/>
        </w:rPr>
        <w:tab/>
      </w:r>
      <w:r w:rsidRPr="007725A0">
        <w:rPr>
          <w:b/>
          <w:bCs/>
          <w:sz w:val="28"/>
          <w:szCs w:val="28"/>
        </w:rPr>
        <w:t xml:space="preserve">     Nguyễn Văn A</w:t>
      </w:r>
      <w:r>
        <w:rPr>
          <w:b/>
          <w:bCs/>
          <w:sz w:val="28"/>
          <w:szCs w:val="28"/>
        </w:rPr>
        <w:t>nh</w:t>
      </w:r>
    </w:p>
    <w:p w:rsidR="007301C0" w:rsidRDefault="00C1649D"/>
    <w:sectPr w:rsidR="007301C0" w:rsidSect="002752D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9D"/>
    <w:rsid w:val="002752D3"/>
    <w:rsid w:val="0060393B"/>
    <w:rsid w:val="009B5845"/>
    <w:rsid w:val="00C1649D"/>
    <w:rsid w:val="00D3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19E59-1BBD-49CB-B727-CE37B0CF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C1649D"/>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QY5UZ4ZQWDMN-2102554853-4604</_dlc_DocId>
    <_dlc_DocIdUrl xmlns="df6cab6d-25a5-4a45-89de-f19c5af208b6">
      <Url>https://vinhcuu.dongnai.gov.vn/_layouts/15/DocIdRedir.aspx?ID=QY5UZ4ZQWDMN-2102554853-4604</Url>
      <Description>QY5UZ4ZQWDMN-2102554853-4604</Description>
    </_dlc_DocIdUrl>
  </documentManagement>
</p:properties>
</file>

<file path=customXml/itemProps1.xml><?xml version="1.0" encoding="utf-8"?>
<ds:datastoreItem xmlns:ds="http://schemas.openxmlformats.org/officeDocument/2006/customXml" ds:itemID="{1E369F11-7ADA-4475-9FE5-ECCD33407AB5}"/>
</file>

<file path=customXml/itemProps2.xml><?xml version="1.0" encoding="utf-8"?>
<ds:datastoreItem xmlns:ds="http://schemas.openxmlformats.org/officeDocument/2006/customXml" ds:itemID="{452D2FE7-59D5-49F5-8B81-6319CD37EBBA}"/>
</file>

<file path=customXml/itemProps3.xml><?xml version="1.0" encoding="utf-8"?>
<ds:datastoreItem xmlns:ds="http://schemas.openxmlformats.org/officeDocument/2006/customXml" ds:itemID="{0B07C0A6-A836-41C0-9A9B-8AD0C92B5865}"/>
</file>

<file path=customXml/itemProps4.xml><?xml version="1.0" encoding="utf-8"?>
<ds:datastoreItem xmlns:ds="http://schemas.openxmlformats.org/officeDocument/2006/customXml" ds:itemID="{565DFAFF-9697-4EE5-91B3-909A1A14462A}"/>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1716</Characters>
  <Application>Microsoft Office Word</Application>
  <DocSecurity>0</DocSecurity>
  <Lines>14</Lines>
  <Paragraphs>4</Paragraphs>
  <ScaleCrop>false</ScaleCrop>
  <Company>Microsoft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saocodon</dc:creator>
  <cp:keywords/>
  <dc:description/>
  <cp:lastModifiedBy>saocodon</cp:lastModifiedBy>
  <cp:revision>1</cp:revision>
  <dcterms:created xsi:type="dcterms:W3CDTF">2023-07-07T07:32:00Z</dcterms:created>
  <dcterms:modified xsi:type="dcterms:W3CDTF">2023-07-07T07:33:00Z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05c6da48-a5e5-4068-b3f8-5bb3a86b7764</vt:lpwstr>
  </property>
</Properties>
</file>